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677570" w14:textId="6B1D25FA" w:rsidR="00E0777E" w:rsidRDefault="00667FF1" w:rsidP="00667FF1">
      <w:pPr>
        <w:jc w:val="center"/>
        <w:rPr>
          <w:b/>
          <w:bCs/>
          <w:u w:val="single"/>
        </w:rPr>
      </w:pPr>
      <w:r w:rsidRPr="00667FF1">
        <w:rPr>
          <w:b/>
          <w:bCs/>
          <w:u w:val="single"/>
        </w:rPr>
        <w:t>OBBIETTIVI 2026 SETTORE AMMINISTRATIVO</w:t>
      </w:r>
    </w:p>
    <w:p w14:paraId="38B1FB1A" w14:textId="77777777" w:rsidR="00670DA5" w:rsidRDefault="00670DA5" w:rsidP="00667FF1">
      <w:pPr>
        <w:jc w:val="center"/>
        <w:rPr>
          <w:b/>
          <w:bCs/>
          <w:u w:val="single"/>
        </w:rPr>
      </w:pPr>
    </w:p>
    <w:p w14:paraId="19BCCD67" w14:textId="77777777" w:rsidR="00670DA5" w:rsidRPr="00667FF1" w:rsidRDefault="00670DA5" w:rsidP="00667FF1">
      <w:pPr>
        <w:jc w:val="center"/>
        <w:rPr>
          <w:b/>
          <w:bCs/>
          <w:u w:val="single"/>
        </w:rPr>
      </w:pPr>
    </w:p>
    <w:p w14:paraId="29E248F9" w14:textId="77777777" w:rsidR="00667FF1" w:rsidRDefault="00667FF1"/>
    <w:tbl>
      <w:tblPr>
        <w:tblStyle w:val="Grigliatabella"/>
        <w:tblW w:w="10933" w:type="dxa"/>
        <w:tblInd w:w="-572" w:type="dxa"/>
        <w:tblLook w:val="04A0" w:firstRow="1" w:lastRow="0" w:firstColumn="1" w:lastColumn="0" w:noHBand="0" w:noVBand="1"/>
      </w:tblPr>
      <w:tblGrid>
        <w:gridCol w:w="1646"/>
        <w:gridCol w:w="713"/>
        <w:gridCol w:w="1010"/>
        <w:gridCol w:w="1596"/>
        <w:gridCol w:w="603"/>
        <w:gridCol w:w="1570"/>
        <w:gridCol w:w="131"/>
        <w:gridCol w:w="1871"/>
        <w:gridCol w:w="545"/>
        <w:gridCol w:w="1248"/>
      </w:tblGrid>
      <w:tr w:rsidR="00670DA5" w:rsidRPr="00387FB1" w14:paraId="14D46AC8" w14:textId="77777777" w:rsidTr="00670DA5">
        <w:tc>
          <w:tcPr>
            <w:tcW w:w="2359" w:type="dxa"/>
            <w:gridSpan w:val="2"/>
          </w:tcPr>
          <w:p w14:paraId="687ABBFB" w14:textId="77777777" w:rsidR="00670DA5" w:rsidRPr="00387FB1" w:rsidRDefault="00670DA5" w:rsidP="00521C68">
            <w:pPr>
              <w:rPr>
                <w:rFonts w:ascii="Times New Roman" w:hAnsi="Times New Roman" w:cs="Times New Roman"/>
                <w:b/>
                <w:bCs/>
              </w:rPr>
            </w:pPr>
            <w:r w:rsidRPr="00387FB1">
              <w:rPr>
                <w:rFonts w:ascii="Times New Roman" w:hAnsi="Times New Roman" w:cs="Times New Roman"/>
                <w:b/>
                <w:bCs/>
              </w:rPr>
              <w:t>Titolo obiettivo</w:t>
            </w:r>
          </w:p>
        </w:tc>
        <w:tc>
          <w:tcPr>
            <w:tcW w:w="2606" w:type="dxa"/>
            <w:gridSpan w:val="2"/>
          </w:tcPr>
          <w:p w14:paraId="478A8485" w14:textId="77777777" w:rsidR="00670DA5" w:rsidRPr="00387FB1" w:rsidRDefault="00670DA5" w:rsidP="00521C68">
            <w:pPr>
              <w:rPr>
                <w:rFonts w:ascii="Times New Roman" w:hAnsi="Times New Roman" w:cs="Times New Roman"/>
                <w:b/>
                <w:bCs/>
              </w:rPr>
            </w:pPr>
            <w:r w:rsidRPr="00387FB1">
              <w:rPr>
                <w:rFonts w:ascii="Times New Roman" w:hAnsi="Times New Roman" w:cs="Times New Roman"/>
                <w:b/>
                <w:bCs/>
              </w:rPr>
              <w:t>Descrizione</w:t>
            </w:r>
          </w:p>
        </w:tc>
        <w:tc>
          <w:tcPr>
            <w:tcW w:w="2304" w:type="dxa"/>
            <w:gridSpan w:val="3"/>
          </w:tcPr>
          <w:p w14:paraId="280AB138" w14:textId="77777777" w:rsidR="00670DA5" w:rsidRPr="00387FB1" w:rsidRDefault="00670DA5" w:rsidP="00521C68">
            <w:pPr>
              <w:rPr>
                <w:rFonts w:ascii="Times New Roman" w:hAnsi="Times New Roman" w:cs="Times New Roman"/>
                <w:b/>
                <w:bCs/>
              </w:rPr>
            </w:pPr>
            <w:r w:rsidRPr="00387FB1">
              <w:rPr>
                <w:rFonts w:ascii="Times New Roman" w:hAnsi="Times New Roman" w:cs="Times New Roman"/>
                <w:b/>
                <w:bCs/>
              </w:rPr>
              <w:t>Indicatori</w:t>
            </w:r>
          </w:p>
        </w:tc>
        <w:tc>
          <w:tcPr>
            <w:tcW w:w="2416" w:type="dxa"/>
            <w:gridSpan w:val="2"/>
          </w:tcPr>
          <w:p w14:paraId="3D3D6F16" w14:textId="77777777" w:rsidR="00670DA5" w:rsidRPr="00387FB1" w:rsidRDefault="00670DA5" w:rsidP="00521C68">
            <w:pPr>
              <w:rPr>
                <w:rFonts w:ascii="Times New Roman" w:hAnsi="Times New Roman" w:cs="Times New Roman"/>
                <w:b/>
                <w:bCs/>
              </w:rPr>
            </w:pPr>
            <w:r w:rsidRPr="00387FB1">
              <w:rPr>
                <w:rFonts w:ascii="Times New Roman" w:hAnsi="Times New Roman" w:cs="Times New Roman"/>
                <w:b/>
                <w:bCs/>
              </w:rPr>
              <w:t>Misurabilità (tempi)</w:t>
            </w:r>
          </w:p>
        </w:tc>
        <w:tc>
          <w:tcPr>
            <w:tcW w:w="1248" w:type="dxa"/>
          </w:tcPr>
          <w:p w14:paraId="78DB6C3D" w14:textId="77777777" w:rsidR="00670DA5" w:rsidRPr="00387FB1" w:rsidRDefault="00670DA5" w:rsidP="00521C68">
            <w:pPr>
              <w:rPr>
                <w:rFonts w:ascii="Times New Roman" w:hAnsi="Times New Roman" w:cs="Times New Roman"/>
                <w:b/>
                <w:bCs/>
              </w:rPr>
            </w:pPr>
            <w:r w:rsidRPr="00387FB1">
              <w:rPr>
                <w:rFonts w:ascii="Times New Roman" w:hAnsi="Times New Roman" w:cs="Times New Roman"/>
                <w:b/>
                <w:bCs/>
              </w:rPr>
              <w:t>Indicatori di risultato</w:t>
            </w:r>
          </w:p>
        </w:tc>
      </w:tr>
      <w:tr w:rsidR="00670DA5" w:rsidRPr="00387FB1" w14:paraId="6A4E4C45" w14:textId="77777777" w:rsidTr="00670DA5">
        <w:tc>
          <w:tcPr>
            <w:tcW w:w="2359" w:type="dxa"/>
            <w:gridSpan w:val="2"/>
          </w:tcPr>
          <w:p w14:paraId="34112F7B" w14:textId="77777777" w:rsidR="00670DA5" w:rsidRPr="00387FB1" w:rsidRDefault="00670DA5" w:rsidP="00521C68">
            <w:pPr>
              <w:rPr>
                <w:rFonts w:ascii="Times New Roman" w:hAnsi="Times New Roman" w:cs="Times New Roman"/>
                <w:b/>
                <w:bCs/>
              </w:rPr>
            </w:pPr>
            <w:r w:rsidRPr="00387FB1">
              <w:rPr>
                <w:rFonts w:ascii="Times New Roman" w:hAnsi="Times New Roman" w:cs="Times New Roman"/>
                <w:b/>
                <w:bCs/>
              </w:rPr>
              <w:t xml:space="preserve">Transizione digitale, fascicolazione nativa in Urbi PA Digitale dei procedimenti correnti e dematerializzazione a norma dei procedimenti relativi a Diritto allo Studio (anni 2024 – 2025) e digitalizzazione e archiviazione dei procedimenti relativi ai Contributi Associazioni (anni 2024 – 2025). </w:t>
            </w:r>
          </w:p>
          <w:p w14:paraId="12575DB3" w14:textId="77777777" w:rsidR="00670DA5" w:rsidRPr="00387FB1" w:rsidRDefault="00670DA5" w:rsidP="00521C68">
            <w:pPr>
              <w:rPr>
                <w:rFonts w:ascii="Times New Roman" w:hAnsi="Times New Roman" w:cs="Times New Roman"/>
                <w:b/>
                <w:bCs/>
                <w:sz w:val="20"/>
                <w:szCs w:val="20"/>
              </w:rPr>
            </w:pPr>
          </w:p>
        </w:tc>
        <w:tc>
          <w:tcPr>
            <w:tcW w:w="2606" w:type="dxa"/>
            <w:gridSpan w:val="2"/>
          </w:tcPr>
          <w:p w14:paraId="3CB2519A" w14:textId="77777777" w:rsidR="00670DA5" w:rsidRPr="00387FB1" w:rsidRDefault="00670DA5" w:rsidP="00521C68">
            <w:pPr>
              <w:rPr>
                <w:rFonts w:ascii="Times New Roman" w:hAnsi="Times New Roman" w:cs="Times New Roman"/>
                <w:sz w:val="18"/>
                <w:szCs w:val="18"/>
              </w:rPr>
            </w:pPr>
            <w:r w:rsidRPr="00387FB1">
              <w:rPr>
                <w:rFonts w:ascii="Times New Roman" w:hAnsi="Times New Roman" w:cs="Times New Roman"/>
                <w:sz w:val="18"/>
                <w:szCs w:val="18"/>
              </w:rPr>
              <w:t xml:space="preserve">L'obiettivo mira all'efficientamento e alla transizione digitale dei servizi di competenza. Si dovrà digitalizzare l'intero flusso documentale dei procedimenti correnti, garantendo la corretta fascicolazione informatica nel sistema di gestione documentale per quanto riguarda il Diritto allo Studio, il cui procedimento è legato ai protocolli. Relativamente ai Contributi alle associazioni, non possedendo Urbi una sezione idonea per la gestione dell’intero </w:t>
            </w:r>
            <w:proofErr w:type="gramStart"/>
            <w:r w:rsidRPr="00387FB1">
              <w:rPr>
                <w:rFonts w:ascii="Times New Roman" w:hAnsi="Times New Roman" w:cs="Times New Roman"/>
                <w:sz w:val="18"/>
                <w:szCs w:val="18"/>
              </w:rPr>
              <w:t>procedimento,  si</w:t>
            </w:r>
            <w:proofErr w:type="gramEnd"/>
            <w:r w:rsidRPr="00387FB1">
              <w:rPr>
                <w:rFonts w:ascii="Times New Roman" w:hAnsi="Times New Roman" w:cs="Times New Roman"/>
                <w:sz w:val="18"/>
                <w:szCs w:val="18"/>
              </w:rPr>
              <w:t xml:space="preserve"> avanzerà con la completa digitalizzazione documentale, in attesa di poter ottenere un ampliamento sulla piattaforma per poter inserire i procedimenti. L'attività include il recupero e la dematerializzazione degli atti cartacei storici degli ultimi due anni (2024 e 2025).</w:t>
            </w:r>
          </w:p>
          <w:p w14:paraId="1FF155EB" w14:textId="77777777" w:rsidR="00670DA5" w:rsidRPr="00387FB1" w:rsidRDefault="00670DA5" w:rsidP="00521C68">
            <w:pPr>
              <w:rPr>
                <w:rFonts w:ascii="Times New Roman" w:hAnsi="Times New Roman" w:cs="Times New Roman"/>
                <w:b/>
                <w:bCs/>
                <w:sz w:val="18"/>
                <w:szCs w:val="18"/>
              </w:rPr>
            </w:pPr>
          </w:p>
        </w:tc>
        <w:tc>
          <w:tcPr>
            <w:tcW w:w="2304" w:type="dxa"/>
            <w:gridSpan w:val="3"/>
          </w:tcPr>
          <w:p w14:paraId="0879CB1A"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sz w:val="18"/>
                <w:szCs w:val="18"/>
              </w:rPr>
              <w:t>100% delle nuove istanze gestite tramite applicativi informatici. Fascicolate digitalmente per quanto riguarda il Diritto allo Studio. Digitalizzate ed archiviate in attesa di inserimento su piattaforma Urbi per quanto riguarda i Contributi alle Associazioni.</w:t>
            </w:r>
          </w:p>
          <w:p w14:paraId="437156CC" w14:textId="77777777" w:rsidR="00670DA5" w:rsidRPr="00387FB1" w:rsidRDefault="00670DA5" w:rsidP="00521C68">
            <w:pPr>
              <w:pStyle w:val="Paragrafoelenco"/>
              <w:rPr>
                <w:rFonts w:ascii="Times New Roman" w:hAnsi="Times New Roman" w:cs="Times New Roman"/>
                <w:b/>
                <w:bCs/>
                <w:sz w:val="18"/>
                <w:szCs w:val="18"/>
              </w:rPr>
            </w:pPr>
          </w:p>
          <w:p w14:paraId="6E1BAC58"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sz w:val="18"/>
                <w:szCs w:val="18"/>
              </w:rPr>
              <w:t>Diritto allo Studio: 100% dei fascicoli cartacei 2024-2025 scansionati catalogati e inseriti nel protocollo informatico. Contributi alle Associazioni: 100% dei fascicoli cartacei 2024-2025 scansionati e catalogati</w:t>
            </w:r>
          </w:p>
          <w:p w14:paraId="36AF9CD0" w14:textId="77777777" w:rsidR="00670DA5" w:rsidRPr="00387FB1" w:rsidRDefault="00670DA5" w:rsidP="00521C68">
            <w:pPr>
              <w:pStyle w:val="Paragrafoelenco"/>
              <w:rPr>
                <w:rFonts w:ascii="Times New Roman" w:hAnsi="Times New Roman" w:cs="Times New Roman"/>
                <w:b/>
                <w:bCs/>
                <w:sz w:val="18"/>
                <w:szCs w:val="18"/>
              </w:rPr>
            </w:pPr>
          </w:p>
          <w:p w14:paraId="0A1FA02C"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sz w:val="18"/>
                <w:szCs w:val="18"/>
              </w:rPr>
              <w:t>Completamento di tutto lo storico entro il 31 Gennaio 2027.</w:t>
            </w:r>
          </w:p>
          <w:p w14:paraId="7A506BD5" w14:textId="77777777" w:rsidR="00670DA5" w:rsidRPr="00387FB1" w:rsidRDefault="00670DA5" w:rsidP="00521C68">
            <w:pPr>
              <w:pStyle w:val="Paragrafoelenco"/>
              <w:rPr>
                <w:rFonts w:ascii="Times New Roman" w:hAnsi="Times New Roman" w:cs="Times New Roman"/>
                <w:b/>
                <w:bCs/>
                <w:sz w:val="18"/>
                <w:szCs w:val="18"/>
              </w:rPr>
            </w:pPr>
          </w:p>
        </w:tc>
        <w:tc>
          <w:tcPr>
            <w:tcW w:w="2416" w:type="dxa"/>
            <w:gridSpan w:val="2"/>
          </w:tcPr>
          <w:p w14:paraId="7A45BEE4"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b/>
                <w:bCs/>
                <w:sz w:val="18"/>
                <w:szCs w:val="18"/>
              </w:rPr>
              <w:t>Entro il 30/09/2026</w:t>
            </w:r>
            <w:r w:rsidRPr="00387FB1">
              <w:rPr>
                <w:rFonts w:ascii="Times New Roman" w:hAnsi="Times New Roman" w:cs="Times New Roman"/>
                <w:sz w:val="18"/>
                <w:szCs w:val="18"/>
              </w:rPr>
              <w:t xml:space="preserve"> - Mappatura e avvio: verifica flussi correnti e creazione dell'albero di fascicolazione nel sistema di gestione documentale.</w:t>
            </w:r>
          </w:p>
          <w:p w14:paraId="60B91C0D"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b/>
                <w:bCs/>
                <w:sz w:val="18"/>
                <w:szCs w:val="18"/>
              </w:rPr>
              <w:t>Fase continuativa</w:t>
            </w:r>
            <w:r w:rsidRPr="00387FB1">
              <w:rPr>
                <w:rFonts w:ascii="Times New Roman" w:hAnsi="Times New Roman" w:cs="Times New Roman"/>
                <w:sz w:val="18"/>
                <w:szCs w:val="18"/>
              </w:rPr>
              <w:t xml:space="preserve"> - Dematerializzazione immediata di ogni nuova istanza ricevuta. Fascicolazione nativa digitale dei procedimenti per diritto allo studio.</w:t>
            </w:r>
          </w:p>
          <w:p w14:paraId="3875F5DD"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b/>
                <w:bCs/>
                <w:sz w:val="18"/>
                <w:szCs w:val="18"/>
              </w:rPr>
              <w:t>Entro 31/12/2026</w:t>
            </w:r>
            <w:r w:rsidRPr="00387FB1">
              <w:rPr>
                <w:rFonts w:ascii="Times New Roman" w:hAnsi="Times New Roman" w:cs="Times New Roman"/>
                <w:sz w:val="18"/>
                <w:szCs w:val="18"/>
              </w:rPr>
              <w:t xml:space="preserve"> - Diritto allo Studio: bonifica, scansione e fascicolazione digitale degli atti del 2025. Contributi alle Associazioni: bonifica, scansione e archiviazione digitale degli atti del 2025.</w:t>
            </w:r>
          </w:p>
          <w:p w14:paraId="206602A4"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b/>
                <w:bCs/>
                <w:sz w:val="18"/>
                <w:szCs w:val="18"/>
              </w:rPr>
              <w:t>Entro 28/02/2027</w:t>
            </w:r>
            <w:r w:rsidRPr="00387FB1">
              <w:rPr>
                <w:rFonts w:ascii="Times New Roman" w:hAnsi="Times New Roman" w:cs="Times New Roman"/>
                <w:sz w:val="18"/>
                <w:szCs w:val="18"/>
              </w:rPr>
              <w:t xml:space="preserve"> -</w:t>
            </w:r>
          </w:p>
          <w:p w14:paraId="048021E0" w14:textId="77777777" w:rsidR="00670DA5" w:rsidRPr="00387FB1" w:rsidRDefault="00670DA5" w:rsidP="00521C68">
            <w:pPr>
              <w:pStyle w:val="Paragrafoelenco"/>
              <w:rPr>
                <w:rFonts w:ascii="Times New Roman" w:hAnsi="Times New Roman" w:cs="Times New Roman"/>
                <w:sz w:val="18"/>
                <w:szCs w:val="18"/>
              </w:rPr>
            </w:pPr>
            <w:r w:rsidRPr="00387FB1">
              <w:rPr>
                <w:rFonts w:ascii="Times New Roman" w:hAnsi="Times New Roman" w:cs="Times New Roman"/>
                <w:sz w:val="18"/>
                <w:szCs w:val="18"/>
              </w:rPr>
              <w:t>Diritto allo Studio: Completamento della dematerializzazione del 2024.</w:t>
            </w:r>
          </w:p>
          <w:p w14:paraId="42A04F1D" w14:textId="77777777" w:rsidR="00670DA5" w:rsidRPr="00387FB1" w:rsidRDefault="00670DA5" w:rsidP="00521C68">
            <w:pPr>
              <w:pStyle w:val="Paragrafoelenco"/>
              <w:rPr>
                <w:rFonts w:ascii="Times New Roman" w:hAnsi="Times New Roman" w:cs="Times New Roman"/>
                <w:sz w:val="18"/>
                <w:szCs w:val="18"/>
              </w:rPr>
            </w:pPr>
            <w:r w:rsidRPr="00387FB1">
              <w:rPr>
                <w:rFonts w:ascii="Times New Roman" w:hAnsi="Times New Roman" w:cs="Times New Roman"/>
                <w:sz w:val="18"/>
                <w:szCs w:val="18"/>
              </w:rPr>
              <w:t>Contributi alle Associazioni: completamento alla digitalizzazione e archiviazione del 2024.</w:t>
            </w:r>
          </w:p>
          <w:p w14:paraId="1B07E2FB" w14:textId="77777777" w:rsidR="00670DA5" w:rsidRPr="00387FB1" w:rsidRDefault="00670DA5" w:rsidP="00670DA5">
            <w:pPr>
              <w:pStyle w:val="Paragrafoelenco"/>
              <w:numPr>
                <w:ilvl w:val="0"/>
                <w:numId w:val="8"/>
              </w:numPr>
              <w:rPr>
                <w:rFonts w:ascii="Times New Roman" w:hAnsi="Times New Roman" w:cs="Times New Roman"/>
                <w:sz w:val="18"/>
                <w:szCs w:val="18"/>
              </w:rPr>
            </w:pPr>
            <w:r w:rsidRPr="00387FB1">
              <w:rPr>
                <w:rFonts w:ascii="Times New Roman" w:hAnsi="Times New Roman" w:cs="Times New Roman"/>
                <w:sz w:val="18"/>
                <w:szCs w:val="18"/>
              </w:rPr>
              <w:t>Chiusura e rendicontazione dell'obiettivo.</w:t>
            </w:r>
          </w:p>
          <w:p w14:paraId="189B69B0" w14:textId="77777777" w:rsidR="00670DA5" w:rsidRPr="00387FB1" w:rsidRDefault="00670DA5" w:rsidP="00521C68">
            <w:pPr>
              <w:pStyle w:val="Paragrafoelenco"/>
              <w:rPr>
                <w:rFonts w:ascii="Times New Roman" w:hAnsi="Times New Roman" w:cs="Times New Roman"/>
                <w:sz w:val="18"/>
                <w:szCs w:val="18"/>
              </w:rPr>
            </w:pPr>
          </w:p>
        </w:tc>
        <w:tc>
          <w:tcPr>
            <w:tcW w:w="1248" w:type="dxa"/>
          </w:tcPr>
          <w:p w14:paraId="1D3248C0" w14:textId="77777777" w:rsidR="00670DA5" w:rsidRPr="00387FB1" w:rsidRDefault="00670DA5" w:rsidP="00521C68">
            <w:pPr>
              <w:ind w:firstLine="360"/>
              <w:rPr>
                <w:rFonts w:ascii="Times New Roman" w:hAnsi="Times New Roman" w:cs="Times New Roman"/>
                <w:sz w:val="20"/>
                <w:szCs w:val="20"/>
              </w:rPr>
            </w:pPr>
          </w:p>
          <w:p w14:paraId="2D1DAFFD" w14:textId="77777777" w:rsidR="00670DA5" w:rsidRPr="00387FB1" w:rsidRDefault="00670DA5" w:rsidP="00521C68">
            <w:pPr>
              <w:ind w:firstLine="360"/>
              <w:rPr>
                <w:rFonts w:ascii="Times New Roman" w:hAnsi="Times New Roman" w:cs="Times New Roman"/>
                <w:sz w:val="20"/>
                <w:szCs w:val="20"/>
              </w:rPr>
            </w:pPr>
          </w:p>
          <w:p w14:paraId="66F54643" w14:textId="77777777" w:rsidR="00670DA5" w:rsidRPr="00387FB1" w:rsidRDefault="00670DA5" w:rsidP="00521C68">
            <w:pPr>
              <w:ind w:firstLine="360"/>
              <w:rPr>
                <w:rFonts w:ascii="Times New Roman" w:hAnsi="Times New Roman" w:cs="Times New Roman"/>
                <w:sz w:val="20"/>
                <w:szCs w:val="20"/>
              </w:rPr>
            </w:pPr>
          </w:p>
          <w:p w14:paraId="6A9571DF" w14:textId="77777777" w:rsidR="00670DA5" w:rsidRPr="00387FB1" w:rsidRDefault="00670DA5" w:rsidP="00521C68">
            <w:pPr>
              <w:ind w:firstLine="360"/>
              <w:rPr>
                <w:rFonts w:ascii="Times New Roman" w:hAnsi="Times New Roman" w:cs="Times New Roman"/>
                <w:sz w:val="20"/>
                <w:szCs w:val="20"/>
              </w:rPr>
            </w:pPr>
          </w:p>
          <w:p w14:paraId="023E69AF" w14:textId="77777777" w:rsidR="00670DA5" w:rsidRPr="00387FB1" w:rsidRDefault="00670DA5" w:rsidP="00521C68">
            <w:pPr>
              <w:ind w:firstLine="360"/>
              <w:rPr>
                <w:rFonts w:ascii="Times New Roman" w:hAnsi="Times New Roman" w:cs="Times New Roman"/>
                <w:sz w:val="20"/>
                <w:szCs w:val="20"/>
              </w:rPr>
            </w:pPr>
            <w:r w:rsidRPr="00387FB1">
              <w:rPr>
                <w:rFonts w:ascii="Times New Roman" w:hAnsi="Times New Roman" w:cs="Times New Roman"/>
                <w:sz w:val="20"/>
                <w:szCs w:val="20"/>
              </w:rPr>
              <w:t xml:space="preserve">  100%</w:t>
            </w:r>
          </w:p>
          <w:p w14:paraId="2F6900BE" w14:textId="77777777" w:rsidR="00670DA5" w:rsidRPr="00387FB1" w:rsidRDefault="00670DA5" w:rsidP="00521C68">
            <w:pPr>
              <w:ind w:firstLine="360"/>
              <w:rPr>
                <w:rFonts w:ascii="Times New Roman" w:hAnsi="Times New Roman" w:cs="Times New Roman"/>
                <w:sz w:val="20"/>
                <w:szCs w:val="20"/>
              </w:rPr>
            </w:pPr>
          </w:p>
        </w:tc>
      </w:tr>
      <w:tr w:rsidR="00D15FA8" w:rsidRPr="001543AA" w14:paraId="0EF0699D" w14:textId="77777777" w:rsidTr="00670DA5">
        <w:trPr>
          <w:gridAfter w:val="2"/>
          <w:wAfter w:w="1793" w:type="dxa"/>
          <w:trHeight w:val="12665"/>
        </w:trPr>
        <w:tc>
          <w:tcPr>
            <w:tcW w:w="1646" w:type="dxa"/>
          </w:tcPr>
          <w:p w14:paraId="45A62A6B" w14:textId="77777777" w:rsidR="00D15FA8" w:rsidRDefault="00D15FA8" w:rsidP="00535AFF">
            <w:pPr>
              <w:rPr>
                <w:b/>
                <w:bCs/>
                <w:sz w:val="20"/>
                <w:szCs w:val="20"/>
              </w:rPr>
            </w:pPr>
          </w:p>
          <w:p w14:paraId="76F190E5" w14:textId="6B2523F7" w:rsidR="003769D3" w:rsidRDefault="00D5005E" w:rsidP="00A53502">
            <w:pPr>
              <w:rPr>
                <w:b/>
                <w:bCs/>
                <w:sz w:val="20"/>
                <w:szCs w:val="20"/>
              </w:rPr>
            </w:pPr>
            <w:r>
              <w:rPr>
                <w:b/>
                <w:bCs/>
                <w:sz w:val="20"/>
                <w:szCs w:val="20"/>
              </w:rPr>
              <w:t xml:space="preserve">Inserimento all’interno </w:t>
            </w:r>
            <w:proofErr w:type="gramStart"/>
            <w:r>
              <w:rPr>
                <w:b/>
                <w:bCs/>
                <w:sz w:val="20"/>
                <w:szCs w:val="20"/>
              </w:rPr>
              <w:t xml:space="preserve">dell’esistente </w:t>
            </w:r>
            <w:r w:rsidR="003769D3">
              <w:rPr>
                <w:b/>
                <w:bCs/>
                <w:sz w:val="20"/>
                <w:szCs w:val="20"/>
              </w:rPr>
              <w:t xml:space="preserve"> regolamento</w:t>
            </w:r>
            <w:proofErr w:type="gramEnd"/>
            <w:r w:rsidR="003769D3">
              <w:rPr>
                <w:b/>
                <w:bCs/>
                <w:sz w:val="20"/>
                <w:szCs w:val="20"/>
              </w:rPr>
              <w:t xml:space="preserve"> </w:t>
            </w:r>
            <w:r w:rsidR="00523ADF">
              <w:rPr>
                <w:b/>
                <w:bCs/>
                <w:sz w:val="20"/>
                <w:szCs w:val="20"/>
              </w:rPr>
              <w:t xml:space="preserve">cimiteriale </w:t>
            </w:r>
            <w:r w:rsidR="00A20F39">
              <w:rPr>
                <w:b/>
                <w:bCs/>
                <w:sz w:val="20"/>
                <w:szCs w:val="20"/>
              </w:rPr>
              <w:t xml:space="preserve">di </w:t>
            </w:r>
            <w:r w:rsidR="00350693">
              <w:rPr>
                <w:b/>
                <w:bCs/>
                <w:sz w:val="20"/>
                <w:szCs w:val="20"/>
              </w:rPr>
              <w:t xml:space="preserve">un canone annuo fisso relativo alla gestione </w:t>
            </w:r>
            <w:r w:rsidR="00523ADF">
              <w:rPr>
                <w:b/>
                <w:bCs/>
                <w:sz w:val="20"/>
                <w:szCs w:val="20"/>
              </w:rPr>
              <w:t xml:space="preserve">complessiva dei </w:t>
            </w:r>
            <w:r w:rsidR="00A20F39">
              <w:rPr>
                <w:b/>
                <w:bCs/>
                <w:sz w:val="20"/>
                <w:szCs w:val="20"/>
              </w:rPr>
              <w:t>cimiteri</w:t>
            </w:r>
          </w:p>
          <w:p w14:paraId="1CE38F9D" w14:textId="77777777" w:rsidR="006523B4" w:rsidRDefault="006523B4" w:rsidP="00A53502">
            <w:pPr>
              <w:rPr>
                <w:b/>
                <w:bCs/>
                <w:sz w:val="20"/>
                <w:szCs w:val="20"/>
              </w:rPr>
            </w:pPr>
          </w:p>
          <w:p w14:paraId="3A7111C0" w14:textId="77777777" w:rsidR="006523B4" w:rsidRDefault="006523B4" w:rsidP="00A53502">
            <w:pPr>
              <w:rPr>
                <w:b/>
                <w:bCs/>
                <w:sz w:val="20"/>
                <w:szCs w:val="20"/>
              </w:rPr>
            </w:pPr>
          </w:p>
          <w:p w14:paraId="31FEB0BA" w14:textId="77777777" w:rsidR="006523B4" w:rsidRDefault="006523B4" w:rsidP="00A53502">
            <w:pPr>
              <w:rPr>
                <w:b/>
                <w:bCs/>
                <w:sz w:val="20"/>
                <w:szCs w:val="20"/>
              </w:rPr>
            </w:pPr>
          </w:p>
          <w:p w14:paraId="6F21D428" w14:textId="77777777" w:rsidR="00AC1118" w:rsidRDefault="00AC1118" w:rsidP="00A53502">
            <w:pPr>
              <w:rPr>
                <w:b/>
                <w:bCs/>
                <w:sz w:val="20"/>
                <w:szCs w:val="20"/>
              </w:rPr>
            </w:pPr>
          </w:p>
          <w:p w14:paraId="25A0C878" w14:textId="77777777" w:rsidR="00AC1118" w:rsidRDefault="00AC1118" w:rsidP="00A53502">
            <w:pPr>
              <w:rPr>
                <w:b/>
                <w:bCs/>
                <w:sz w:val="20"/>
                <w:szCs w:val="20"/>
              </w:rPr>
            </w:pPr>
          </w:p>
          <w:p w14:paraId="7BA68D1A" w14:textId="77777777" w:rsidR="00AC1118" w:rsidRDefault="00AC1118" w:rsidP="00A53502">
            <w:pPr>
              <w:rPr>
                <w:b/>
                <w:bCs/>
                <w:sz w:val="20"/>
                <w:szCs w:val="20"/>
              </w:rPr>
            </w:pPr>
          </w:p>
          <w:p w14:paraId="30D9DB6A" w14:textId="77777777" w:rsidR="00AC1118" w:rsidRDefault="00AC1118" w:rsidP="00A53502">
            <w:pPr>
              <w:rPr>
                <w:b/>
                <w:bCs/>
                <w:sz w:val="20"/>
                <w:szCs w:val="20"/>
              </w:rPr>
            </w:pPr>
          </w:p>
          <w:p w14:paraId="4EF7C976" w14:textId="77777777" w:rsidR="00AC1118" w:rsidRDefault="00AC1118" w:rsidP="00A53502">
            <w:pPr>
              <w:rPr>
                <w:b/>
                <w:bCs/>
                <w:sz w:val="20"/>
                <w:szCs w:val="20"/>
              </w:rPr>
            </w:pPr>
          </w:p>
          <w:p w14:paraId="6AEFB153" w14:textId="77777777" w:rsidR="00D4030C" w:rsidRDefault="00D4030C" w:rsidP="00A53502">
            <w:pPr>
              <w:rPr>
                <w:b/>
                <w:bCs/>
                <w:sz w:val="20"/>
                <w:szCs w:val="20"/>
              </w:rPr>
            </w:pPr>
          </w:p>
          <w:p w14:paraId="354458E4" w14:textId="77777777" w:rsidR="00D4030C" w:rsidRDefault="00D4030C" w:rsidP="00A53502">
            <w:pPr>
              <w:rPr>
                <w:b/>
                <w:bCs/>
                <w:sz w:val="20"/>
                <w:szCs w:val="20"/>
              </w:rPr>
            </w:pPr>
          </w:p>
          <w:p w14:paraId="65F557F9" w14:textId="77777777" w:rsidR="00D4030C" w:rsidRDefault="00D4030C" w:rsidP="00A53502">
            <w:pPr>
              <w:rPr>
                <w:b/>
                <w:bCs/>
                <w:sz w:val="20"/>
                <w:szCs w:val="20"/>
              </w:rPr>
            </w:pPr>
          </w:p>
          <w:p w14:paraId="6B7FFDF1" w14:textId="77777777" w:rsidR="009800A7" w:rsidRDefault="009800A7" w:rsidP="00A53502">
            <w:pPr>
              <w:rPr>
                <w:b/>
                <w:bCs/>
                <w:sz w:val="20"/>
                <w:szCs w:val="20"/>
              </w:rPr>
            </w:pPr>
          </w:p>
          <w:p w14:paraId="6E01E27B" w14:textId="77777777" w:rsidR="009800A7" w:rsidRDefault="009800A7" w:rsidP="00A53502">
            <w:pPr>
              <w:rPr>
                <w:b/>
                <w:bCs/>
                <w:sz w:val="20"/>
                <w:szCs w:val="20"/>
              </w:rPr>
            </w:pPr>
          </w:p>
          <w:p w14:paraId="7F0637DE" w14:textId="77777777" w:rsidR="009800A7" w:rsidRDefault="009800A7" w:rsidP="00A53502">
            <w:pPr>
              <w:rPr>
                <w:b/>
                <w:bCs/>
                <w:sz w:val="20"/>
                <w:szCs w:val="20"/>
              </w:rPr>
            </w:pPr>
          </w:p>
          <w:p w14:paraId="6149B0CD" w14:textId="77777777" w:rsidR="008B0DD4" w:rsidRDefault="008B0DD4" w:rsidP="00A53502">
            <w:pPr>
              <w:rPr>
                <w:b/>
                <w:bCs/>
                <w:sz w:val="20"/>
                <w:szCs w:val="20"/>
              </w:rPr>
            </w:pPr>
          </w:p>
          <w:p w14:paraId="074CDC11" w14:textId="77777777" w:rsidR="00D4030C" w:rsidRDefault="00D4030C" w:rsidP="00A53502">
            <w:pPr>
              <w:rPr>
                <w:b/>
                <w:bCs/>
                <w:sz w:val="20"/>
                <w:szCs w:val="20"/>
              </w:rPr>
            </w:pPr>
          </w:p>
          <w:p w14:paraId="2D606506" w14:textId="77777777" w:rsidR="003769D3" w:rsidRDefault="003769D3" w:rsidP="00A53502">
            <w:pPr>
              <w:rPr>
                <w:b/>
                <w:bCs/>
                <w:sz w:val="20"/>
                <w:szCs w:val="20"/>
              </w:rPr>
            </w:pPr>
          </w:p>
          <w:p w14:paraId="498A2D69" w14:textId="1D1812B4" w:rsidR="003769D3" w:rsidRDefault="00704125" w:rsidP="00A53502">
            <w:pPr>
              <w:rPr>
                <w:b/>
                <w:bCs/>
                <w:sz w:val="20"/>
                <w:szCs w:val="20"/>
              </w:rPr>
            </w:pPr>
            <w:r>
              <w:rPr>
                <w:b/>
                <w:bCs/>
                <w:sz w:val="20"/>
                <w:szCs w:val="20"/>
              </w:rPr>
              <w:t>Digitalizzazione di tutte le notifica tramite messi comunali dal 202</w:t>
            </w:r>
            <w:r w:rsidR="005D2244">
              <w:rPr>
                <w:b/>
                <w:bCs/>
                <w:sz w:val="20"/>
                <w:szCs w:val="20"/>
              </w:rPr>
              <w:t>2 al 2026</w:t>
            </w:r>
          </w:p>
          <w:p w14:paraId="097CA7C9" w14:textId="77777777" w:rsidR="003769D3" w:rsidRDefault="003769D3" w:rsidP="00A53502">
            <w:pPr>
              <w:rPr>
                <w:b/>
                <w:bCs/>
                <w:sz w:val="20"/>
                <w:szCs w:val="20"/>
              </w:rPr>
            </w:pPr>
          </w:p>
          <w:p w14:paraId="6B349E14" w14:textId="77777777" w:rsidR="003769D3" w:rsidRDefault="003769D3" w:rsidP="00A53502">
            <w:pPr>
              <w:rPr>
                <w:b/>
                <w:bCs/>
                <w:sz w:val="20"/>
                <w:szCs w:val="20"/>
              </w:rPr>
            </w:pPr>
          </w:p>
          <w:p w14:paraId="33C1E0BE" w14:textId="77777777" w:rsidR="003769D3" w:rsidRDefault="003769D3" w:rsidP="00A53502">
            <w:pPr>
              <w:rPr>
                <w:b/>
                <w:bCs/>
                <w:sz w:val="20"/>
                <w:szCs w:val="20"/>
              </w:rPr>
            </w:pPr>
          </w:p>
          <w:p w14:paraId="7F7D0AE5" w14:textId="77777777" w:rsidR="003769D3" w:rsidRDefault="003769D3" w:rsidP="00A53502">
            <w:pPr>
              <w:rPr>
                <w:b/>
                <w:bCs/>
                <w:sz w:val="20"/>
                <w:szCs w:val="20"/>
              </w:rPr>
            </w:pPr>
          </w:p>
          <w:p w14:paraId="613A5781" w14:textId="77777777" w:rsidR="003769D3" w:rsidRDefault="003769D3" w:rsidP="00A53502">
            <w:pPr>
              <w:rPr>
                <w:b/>
                <w:bCs/>
                <w:sz w:val="20"/>
                <w:szCs w:val="20"/>
              </w:rPr>
            </w:pPr>
          </w:p>
          <w:p w14:paraId="51DC8E8C" w14:textId="77777777" w:rsidR="003769D3" w:rsidRDefault="003769D3" w:rsidP="00A53502">
            <w:pPr>
              <w:rPr>
                <w:b/>
                <w:bCs/>
                <w:sz w:val="20"/>
                <w:szCs w:val="20"/>
              </w:rPr>
            </w:pPr>
          </w:p>
          <w:p w14:paraId="52594BCE" w14:textId="77777777" w:rsidR="00345F1D" w:rsidRDefault="00345F1D" w:rsidP="00A53502">
            <w:pPr>
              <w:rPr>
                <w:b/>
                <w:bCs/>
                <w:sz w:val="20"/>
                <w:szCs w:val="20"/>
              </w:rPr>
            </w:pPr>
          </w:p>
          <w:p w14:paraId="02B663CC" w14:textId="77777777" w:rsidR="00345F1D" w:rsidRDefault="00345F1D" w:rsidP="00A53502">
            <w:pPr>
              <w:rPr>
                <w:b/>
                <w:bCs/>
                <w:sz w:val="20"/>
                <w:szCs w:val="20"/>
              </w:rPr>
            </w:pPr>
          </w:p>
          <w:p w14:paraId="67283544" w14:textId="77777777" w:rsidR="008B0DD4" w:rsidRDefault="008B0DD4" w:rsidP="00A53502">
            <w:pPr>
              <w:rPr>
                <w:b/>
                <w:bCs/>
                <w:sz w:val="20"/>
                <w:szCs w:val="20"/>
              </w:rPr>
            </w:pPr>
          </w:p>
          <w:p w14:paraId="347180E2" w14:textId="77777777" w:rsidR="00D90691" w:rsidRDefault="00D90691" w:rsidP="00A53502">
            <w:pPr>
              <w:rPr>
                <w:b/>
                <w:bCs/>
                <w:sz w:val="20"/>
                <w:szCs w:val="20"/>
              </w:rPr>
            </w:pPr>
          </w:p>
          <w:p w14:paraId="0F414193" w14:textId="1B48C5E4" w:rsidR="00CA5D2E" w:rsidRPr="00A53502" w:rsidRDefault="00A53502" w:rsidP="00A53502">
            <w:pPr>
              <w:rPr>
                <w:b/>
                <w:bCs/>
                <w:sz w:val="20"/>
                <w:szCs w:val="20"/>
              </w:rPr>
            </w:pPr>
            <w:r w:rsidRPr="00A53502">
              <w:rPr>
                <w:b/>
                <w:bCs/>
                <w:sz w:val="20"/>
                <w:szCs w:val="20"/>
              </w:rPr>
              <w:t>Recupero residui mensa e cimiteri anni precedenti</w:t>
            </w:r>
          </w:p>
        </w:tc>
        <w:tc>
          <w:tcPr>
            <w:tcW w:w="1723" w:type="dxa"/>
            <w:gridSpan w:val="2"/>
          </w:tcPr>
          <w:p w14:paraId="76F2DD65" w14:textId="5E78D15A" w:rsidR="00B103D8" w:rsidRDefault="00B103D8" w:rsidP="00394DC2">
            <w:pPr>
              <w:rPr>
                <w:sz w:val="20"/>
                <w:szCs w:val="20"/>
              </w:rPr>
            </w:pPr>
          </w:p>
          <w:p w14:paraId="3181CE17" w14:textId="552B1804" w:rsidR="00394DC2" w:rsidRDefault="00AA3DF1" w:rsidP="00394DC2">
            <w:pPr>
              <w:rPr>
                <w:sz w:val="20"/>
                <w:szCs w:val="20"/>
              </w:rPr>
            </w:pPr>
            <w:r>
              <w:rPr>
                <w:sz w:val="20"/>
                <w:szCs w:val="20"/>
              </w:rPr>
              <w:t xml:space="preserve">Stesura o implementazione del regolamento già esistente </w:t>
            </w:r>
            <w:r w:rsidR="00DD1118">
              <w:rPr>
                <w:sz w:val="20"/>
                <w:szCs w:val="20"/>
              </w:rPr>
              <w:t xml:space="preserve">con inserimento di una quota fissa relativa alla gestione </w:t>
            </w:r>
            <w:r w:rsidR="003E5F62">
              <w:rPr>
                <w:sz w:val="20"/>
                <w:szCs w:val="20"/>
              </w:rPr>
              <w:t>dei servizi cimiteriali oltre le luci votive.</w:t>
            </w:r>
          </w:p>
          <w:p w14:paraId="711366D1" w14:textId="367BC97B" w:rsidR="00AC7DFB" w:rsidRDefault="00AC7DFB" w:rsidP="00394DC2">
            <w:pPr>
              <w:rPr>
                <w:sz w:val="20"/>
                <w:szCs w:val="20"/>
              </w:rPr>
            </w:pPr>
            <w:r>
              <w:rPr>
                <w:sz w:val="20"/>
                <w:szCs w:val="20"/>
              </w:rPr>
              <w:t xml:space="preserve">I servizi </w:t>
            </w:r>
            <w:r w:rsidR="0045165E">
              <w:rPr>
                <w:sz w:val="20"/>
                <w:szCs w:val="20"/>
              </w:rPr>
              <w:t>cimiteriali</w:t>
            </w:r>
            <w:r>
              <w:rPr>
                <w:sz w:val="20"/>
                <w:szCs w:val="20"/>
              </w:rPr>
              <w:t xml:space="preserve"> </w:t>
            </w:r>
            <w:r w:rsidR="008B0718">
              <w:rPr>
                <w:sz w:val="20"/>
                <w:szCs w:val="20"/>
              </w:rPr>
              <w:t xml:space="preserve">aggiuntivi </w:t>
            </w:r>
            <w:r>
              <w:rPr>
                <w:sz w:val="20"/>
                <w:szCs w:val="20"/>
              </w:rPr>
              <w:t xml:space="preserve">da </w:t>
            </w:r>
            <w:r w:rsidR="00EB518E">
              <w:rPr>
                <w:sz w:val="20"/>
                <w:szCs w:val="20"/>
              </w:rPr>
              <w:t>richiedere tramite pagamento di un canone fisso</w:t>
            </w:r>
            <w:r>
              <w:rPr>
                <w:sz w:val="20"/>
                <w:szCs w:val="20"/>
              </w:rPr>
              <w:t xml:space="preserve"> sono</w:t>
            </w:r>
            <w:r w:rsidR="008B0718">
              <w:rPr>
                <w:sz w:val="20"/>
                <w:szCs w:val="20"/>
              </w:rPr>
              <w:t>:</w:t>
            </w:r>
            <w:r>
              <w:rPr>
                <w:sz w:val="20"/>
                <w:szCs w:val="20"/>
              </w:rPr>
              <w:t xml:space="preserve"> fornitura di acqua e </w:t>
            </w:r>
            <w:r w:rsidR="00956E84">
              <w:rPr>
                <w:sz w:val="20"/>
                <w:szCs w:val="20"/>
              </w:rPr>
              <w:t xml:space="preserve">pulizia </w:t>
            </w:r>
            <w:r w:rsidR="00885D0B">
              <w:rPr>
                <w:sz w:val="20"/>
                <w:szCs w:val="20"/>
              </w:rPr>
              <w:t xml:space="preserve">e gestione </w:t>
            </w:r>
            <w:r w:rsidR="00956E84">
              <w:rPr>
                <w:sz w:val="20"/>
                <w:szCs w:val="20"/>
              </w:rPr>
              <w:t xml:space="preserve">dell’area cimiteriale. Per applicare il regolamento servirà il supporto </w:t>
            </w:r>
            <w:r w:rsidR="00AC1118">
              <w:rPr>
                <w:sz w:val="20"/>
                <w:szCs w:val="20"/>
              </w:rPr>
              <w:t>fattivo dell’Ufficio Tecnico con l’operaio comunale.</w:t>
            </w:r>
          </w:p>
          <w:p w14:paraId="33C81EE9" w14:textId="77777777" w:rsidR="003A4054" w:rsidRPr="003A4054" w:rsidRDefault="003A4054" w:rsidP="003A4054">
            <w:pPr>
              <w:rPr>
                <w:sz w:val="20"/>
                <w:szCs w:val="20"/>
              </w:rPr>
            </w:pPr>
          </w:p>
          <w:p w14:paraId="633E55E5" w14:textId="77777777" w:rsidR="003A4054" w:rsidRPr="003A4054" w:rsidRDefault="003A4054" w:rsidP="003A4054">
            <w:pPr>
              <w:rPr>
                <w:sz w:val="20"/>
                <w:szCs w:val="20"/>
              </w:rPr>
            </w:pPr>
          </w:p>
          <w:p w14:paraId="57F3B8B0" w14:textId="77777777" w:rsidR="003A4054" w:rsidRDefault="003A4054" w:rsidP="003A4054">
            <w:pPr>
              <w:rPr>
                <w:sz w:val="20"/>
                <w:szCs w:val="20"/>
              </w:rPr>
            </w:pPr>
          </w:p>
          <w:p w14:paraId="0CCE3871" w14:textId="77777777" w:rsidR="008B0DD4" w:rsidRPr="003A4054" w:rsidRDefault="008B0DD4" w:rsidP="003A4054">
            <w:pPr>
              <w:rPr>
                <w:sz w:val="20"/>
                <w:szCs w:val="20"/>
              </w:rPr>
            </w:pPr>
          </w:p>
          <w:p w14:paraId="1294D421" w14:textId="30D3C739" w:rsidR="003A4054" w:rsidRDefault="00975256" w:rsidP="003A4054">
            <w:pPr>
              <w:rPr>
                <w:sz w:val="20"/>
                <w:szCs w:val="20"/>
              </w:rPr>
            </w:pPr>
            <w:r>
              <w:rPr>
                <w:sz w:val="20"/>
                <w:szCs w:val="20"/>
              </w:rPr>
              <w:t>Scansionare e riportare in formato digitale</w:t>
            </w:r>
            <w:r w:rsidR="005D2244">
              <w:rPr>
                <w:sz w:val="20"/>
                <w:szCs w:val="20"/>
              </w:rPr>
              <w:t xml:space="preserve"> tutti gli atti notificati tramite messo comunale dal </w:t>
            </w:r>
            <w:r w:rsidR="00D25E59">
              <w:rPr>
                <w:sz w:val="20"/>
                <w:szCs w:val="20"/>
              </w:rPr>
              <w:t xml:space="preserve">2022 al 2026, in modo da facilitare le eventuali ricerche e </w:t>
            </w:r>
            <w:r>
              <w:rPr>
                <w:sz w:val="20"/>
                <w:szCs w:val="20"/>
              </w:rPr>
              <w:t>procedere verso la digitalizzazione dei documenti.</w:t>
            </w:r>
          </w:p>
          <w:p w14:paraId="3294E9B4" w14:textId="77777777" w:rsidR="003A4054" w:rsidRPr="003A4054" w:rsidRDefault="003A4054" w:rsidP="003A4054">
            <w:pPr>
              <w:rPr>
                <w:sz w:val="20"/>
                <w:szCs w:val="20"/>
              </w:rPr>
            </w:pPr>
          </w:p>
          <w:p w14:paraId="6D22296B" w14:textId="77777777" w:rsidR="003A4054" w:rsidRDefault="003A4054" w:rsidP="003A4054">
            <w:pPr>
              <w:rPr>
                <w:sz w:val="20"/>
                <w:szCs w:val="20"/>
              </w:rPr>
            </w:pPr>
          </w:p>
          <w:p w14:paraId="0B0DDC0D" w14:textId="77777777" w:rsidR="00345F1D" w:rsidRDefault="00345F1D" w:rsidP="003A4054">
            <w:pPr>
              <w:rPr>
                <w:sz w:val="20"/>
                <w:szCs w:val="20"/>
              </w:rPr>
            </w:pPr>
          </w:p>
          <w:p w14:paraId="17F3B68F" w14:textId="77777777" w:rsidR="008B0DD4" w:rsidRDefault="008B0DD4" w:rsidP="003A4054">
            <w:pPr>
              <w:rPr>
                <w:sz w:val="20"/>
                <w:szCs w:val="20"/>
              </w:rPr>
            </w:pPr>
          </w:p>
          <w:p w14:paraId="09418AEE" w14:textId="77777777" w:rsidR="00345F1D" w:rsidRDefault="00345F1D" w:rsidP="003A4054">
            <w:pPr>
              <w:rPr>
                <w:sz w:val="20"/>
                <w:szCs w:val="20"/>
              </w:rPr>
            </w:pPr>
          </w:p>
          <w:p w14:paraId="3E9C939B" w14:textId="77777777" w:rsidR="003A4054" w:rsidRDefault="003A4054" w:rsidP="003A4054">
            <w:pPr>
              <w:rPr>
                <w:sz w:val="20"/>
                <w:szCs w:val="20"/>
              </w:rPr>
            </w:pPr>
          </w:p>
          <w:p w14:paraId="4BAE2C5E" w14:textId="64B49E4E" w:rsidR="003A4054" w:rsidRPr="003A4054" w:rsidRDefault="003A4054" w:rsidP="00B51C50">
            <w:pPr>
              <w:rPr>
                <w:sz w:val="20"/>
                <w:szCs w:val="20"/>
              </w:rPr>
            </w:pPr>
            <w:r>
              <w:rPr>
                <w:sz w:val="20"/>
                <w:szCs w:val="20"/>
              </w:rPr>
              <w:lastRenderedPageBreak/>
              <w:t xml:space="preserve">Recupero delle somme ancora non incassate relative alle bollette </w:t>
            </w:r>
            <w:r w:rsidR="00B51C50">
              <w:rPr>
                <w:sz w:val="20"/>
                <w:szCs w:val="20"/>
              </w:rPr>
              <w:t>delle lampade votive</w:t>
            </w:r>
            <w:r w:rsidR="006C2B16">
              <w:rPr>
                <w:sz w:val="20"/>
                <w:szCs w:val="20"/>
              </w:rPr>
              <w:t xml:space="preserve"> degli anni precedenti</w:t>
            </w:r>
            <w:r w:rsidR="00B51C50">
              <w:rPr>
                <w:sz w:val="20"/>
                <w:szCs w:val="20"/>
              </w:rPr>
              <w:t>.</w:t>
            </w:r>
          </w:p>
        </w:tc>
        <w:tc>
          <w:tcPr>
            <w:tcW w:w="2199" w:type="dxa"/>
            <w:gridSpan w:val="2"/>
          </w:tcPr>
          <w:p w14:paraId="6EC30DDC" w14:textId="77777777" w:rsidR="00D15FA8" w:rsidRDefault="00D15FA8" w:rsidP="00B167DC">
            <w:pPr>
              <w:pStyle w:val="Paragrafoelenco"/>
              <w:rPr>
                <w:b/>
                <w:bCs/>
                <w:sz w:val="20"/>
                <w:szCs w:val="20"/>
              </w:rPr>
            </w:pPr>
          </w:p>
          <w:p w14:paraId="78950778" w14:textId="2FE5128A" w:rsidR="00353075" w:rsidRPr="00726DC5" w:rsidRDefault="00A50038" w:rsidP="00D34147">
            <w:pPr>
              <w:pStyle w:val="Paragrafoelenco"/>
              <w:numPr>
                <w:ilvl w:val="0"/>
                <w:numId w:val="7"/>
              </w:numPr>
              <w:rPr>
                <w:sz w:val="20"/>
                <w:szCs w:val="20"/>
              </w:rPr>
            </w:pPr>
            <w:r w:rsidRPr="00726DC5">
              <w:rPr>
                <w:sz w:val="20"/>
                <w:szCs w:val="20"/>
              </w:rPr>
              <w:t xml:space="preserve">Esaminare il presente regolamento </w:t>
            </w:r>
          </w:p>
          <w:p w14:paraId="156D27B4" w14:textId="04E10460" w:rsidR="00A50038" w:rsidRPr="00726DC5" w:rsidRDefault="00A50038" w:rsidP="00D34147">
            <w:pPr>
              <w:pStyle w:val="Paragrafoelenco"/>
              <w:numPr>
                <w:ilvl w:val="0"/>
                <w:numId w:val="7"/>
              </w:numPr>
              <w:rPr>
                <w:sz w:val="20"/>
                <w:szCs w:val="20"/>
              </w:rPr>
            </w:pPr>
            <w:r w:rsidRPr="00726DC5">
              <w:rPr>
                <w:sz w:val="20"/>
                <w:szCs w:val="20"/>
              </w:rPr>
              <w:t xml:space="preserve">Introdurre modifiche </w:t>
            </w:r>
            <w:r w:rsidR="00726DC5" w:rsidRPr="00726DC5">
              <w:rPr>
                <w:sz w:val="20"/>
                <w:szCs w:val="20"/>
              </w:rPr>
              <w:t>finalizzate all’obbiettivo</w:t>
            </w:r>
          </w:p>
          <w:p w14:paraId="69797481" w14:textId="4BECE02C" w:rsidR="00726DC5" w:rsidRPr="00726DC5" w:rsidRDefault="009800A7" w:rsidP="00D34147">
            <w:pPr>
              <w:pStyle w:val="Paragrafoelenco"/>
              <w:numPr>
                <w:ilvl w:val="0"/>
                <w:numId w:val="7"/>
              </w:numPr>
              <w:rPr>
                <w:sz w:val="20"/>
                <w:szCs w:val="20"/>
              </w:rPr>
            </w:pPr>
            <w:r>
              <w:rPr>
                <w:sz w:val="20"/>
                <w:szCs w:val="20"/>
              </w:rPr>
              <w:t>C</w:t>
            </w:r>
            <w:r w:rsidR="00726DC5" w:rsidRPr="00726DC5">
              <w:rPr>
                <w:sz w:val="20"/>
                <w:szCs w:val="20"/>
              </w:rPr>
              <w:t>hiedere un supporto per la concreta realizzazione all’Ufficio Tecnico</w:t>
            </w:r>
          </w:p>
          <w:p w14:paraId="6A1E9541" w14:textId="59D1D7A0" w:rsidR="00726DC5" w:rsidRPr="00726DC5" w:rsidRDefault="00726DC5" w:rsidP="00D34147">
            <w:pPr>
              <w:pStyle w:val="Paragrafoelenco"/>
              <w:numPr>
                <w:ilvl w:val="0"/>
                <w:numId w:val="7"/>
              </w:numPr>
              <w:rPr>
                <w:sz w:val="20"/>
                <w:szCs w:val="20"/>
              </w:rPr>
            </w:pPr>
            <w:r w:rsidRPr="00726DC5">
              <w:rPr>
                <w:sz w:val="20"/>
                <w:szCs w:val="20"/>
              </w:rPr>
              <w:t>Predisporre il nuovo regolamento</w:t>
            </w:r>
          </w:p>
          <w:p w14:paraId="7A2CB9D1" w14:textId="77777777" w:rsidR="00353075" w:rsidRPr="00726DC5" w:rsidRDefault="00353075" w:rsidP="00353075">
            <w:pPr>
              <w:rPr>
                <w:sz w:val="20"/>
                <w:szCs w:val="20"/>
              </w:rPr>
            </w:pPr>
          </w:p>
          <w:p w14:paraId="067CF527" w14:textId="77777777" w:rsidR="00353075" w:rsidRPr="00353075" w:rsidRDefault="00353075" w:rsidP="00353075"/>
          <w:p w14:paraId="534B2117" w14:textId="77777777" w:rsidR="00353075" w:rsidRPr="00353075" w:rsidRDefault="00353075" w:rsidP="00353075"/>
          <w:p w14:paraId="587F41E1" w14:textId="77777777" w:rsidR="00353075" w:rsidRPr="00353075" w:rsidRDefault="00353075" w:rsidP="00353075"/>
          <w:p w14:paraId="553DD59F" w14:textId="77777777" w:rsidR="00353075" w:rsidRPr="00353075" w:rsidRDefault="00353075" w:rsidP="00353075"/>
          <w:p w14:paraId="6B2DD65E" w14:textId="77777777" w:rsidR="00353075" w:rsidRPr="00353075" w:rsidRDefault="00353075" w:rsidP="00353075"/>
          <w:p w14:paraId="516AB692" w14:textId="77777777" w:rsidR="00D4030C" w:rsidRDefault="00D4030C" w:rsidP="00D4030C">
            <w:pPr>
              <w:rPr>
                <w:sz w:val="20"/>
                <w:szCs w:val="20"/>
              </w:rPr>
            </w:pPr>
          </w:p>
          <w:p w14:paraId="1EF37160" w14:textId="77777777" w:rsidR="00D4030C" w:rsidRDefault="00D4030C" w:rsidP="00D4030C">
            <w:pPr>
              <w:rPr>
                <w:sz w:val="20"/>
                <w:szCs w:val="20"/>
              </w:rPr>
            </w:pPr>
          </w:p>
          <w:p w14:paraId="36A9E7D5" w14:textId="77777777" w:rsidR="009800A7" w:rsidRDefault="009800A7" w:rsidP="00D4030C">
            <w:pPr>
              <w:rPr>
                <w:sz w:val="20"/>
                <w:szCs w:val="20"/>
              </w:rPr>
            </w:pPr>
          </w:p>
          <w:p w14:paraId="72CDC0B5" w14:textId="77777777" w:rsidR="008B0DD4" w:rsidRDefault="008B0DD4" w:rsidP="00D4030C">
            <w:pPr>
              <w:rPr>
                <w:sz w:val="20"/>
                <w:szCs w:val="20"/>
              </w:rPr>
            </w:pPr>
          </w:p>
          <w:p w14:paraId="380C475B" w14:textId="77777777" w:rsidR="008B0DD4" w:rsidRDefault="008B0DD4" w:rsidP="00D4030C">
            <w:pPr>
              <w:rPr>
                <w:sz w:val="20"/>
                <w:szCs w:val="20"/>
              </w:rPr>
            </w:pPr>
          </w:p>
          <w:p w14:paraId="550C348E" w14:textId="77777777" w:rsidR="009800A7" w:rsidRDefault="009800A7" w:rsidP="00D4030C">
            <w:pPr>
              <w:rPr>
                <w:sz w:val="20"/>
                <w:szCs w:val="20"/>
              </w:rPr>
            </w:pPr>
          </w:p>
          <w:p w14:paraId="24392954" w14:textId="77777777" w:rsidR="00D4030C" w:rsidRPr="00D4030C" w:rsidRDefault="00D4030C" w:rsidP="00D4030C">
            <w:pPr>
              <w:rPr>
                <w:sz w:val="20"/>
                <w:szCs w:val="20"/>
              </w:rPr>
            </w:pPr>
          </w:p>
          <w:p w14:paraId="29634743" w14:textId="23295BC8" w:rsidR="00353075" w:rsidRPr="00D4030C" w:rsidRDefault="001566BD" w:rsidP="00D4030C">
            <w:pPr>
              <w:pStyle w:val="Paragrafoelenco"/>
              <w:numPr>
                <w:ilvl w:val="0"/>
                <w:numId w:val="6"/>
              </w:numPr>
              <w:rPr>
                <w:sz w:val="20"/>
                <w:szCs w:val="20"/>
              </w:rPr>
            </w:pPr>
            <w:r w:rsidRPr="00D4030C">
              <w:rPr>
                <w:sz w:val="20"/>
                <w:szCs w:val="20"/>
              </w:rPr>
              <w:t>Ricerca dei fascicoli contenenti gli atti notificati</w:t>
            </w:r>
          </w:p>
          <w:p w14:paraId="75319D3A" w14:textId="26E5E788" w:rsidR="001566BD" w:rsidRPr="00E55237" w:rsidRDefault="001566BD" w:rsidP="00CF2346">
            <w:pPr>
              <w:pStyle w:val="Paragrafoelenco"/>
              <w:numPr>
                <w:ilvl w:val="0"/>
                <w:numId w:val="6"/>
              </w:numPr>
              <w:rPr>
                <w:sz w:val="20"/>
                <w:szCs w:val="20"/>
              </w:rPr>
            </w:pPr>
            <w:r w:rsidRPr="00E55237">
              <w:rPr>
                <w:sz w:val="20"/>
                <w:szCs w:val="20"/>
              </w:rPr>
              <w:t>Per ogni singolo atto ricos</w:t>
            </w:r>
            <w:r w:rsidR="00420732" w:rsidRPr="00E55237">
              <w:rPr>
                <w:sz w:val="20"/>
                <w:szCs w:val="20"/>
              </w:rPr>
              <w:t>truire tutto il procedimento notificatorio</w:t>
            </w:r>
          </w:p>
          <w:p w14:paraId="7FB98171" w14:textId="6845D4EF" w:rsidR="00345F1D" w:rsidRPr="00E55237" w:rsidRDefault="008373A6" w:rsidP="00CF2346">
            <w:pPr>
              <w:pStyle w:val="Paragrafoelenco"/>
              <w:numPr>
                <w:ilvl w:val="0"/>
                <w:numId w:val="6"/>
              </w:numPr>
              <w:rPr>
                <w:sz w:val="20"/>
                <w:szCs w:val="20"/>
              </w:rPr>
            </w:pPr>
            <w:r>
              <w:rPr>
                <w:sz w:val="20"/>
                <w:szCs w:val="20"/>
              </w:rPr>
              <w:t xml:space="preserve">Creare cartelle digitali divise per </w:t>
            </w:r>
            <w:r w:rsidR="00E84934">
              <w:rPr>
                <w:sz w:val="20"/>
                <w:szCs w:val="20"/>
              </w:rPr>
              <w:t xml:space="preserve">anni relative a </w:t>
            </w:r>
            <w:r w:rsidR="00345F1D" w:rsidRPr="00E55237">
              <w:rPr>
                <w:sz w:val="20"/>
                <w:szCs w:val="20"/>
              </w:rPr>
              <w:t xml:space="preserve">tutti gli atti notificati </w:t>
            </w:r>
          </w:p>
          <w:p w14:paraId="76683A59" w14:textId="77777777" w:rsidR="00345F1D" w:rsidRPr="00E55237" w:rsidRDefault="00345F1D" w:rsidP="00345F1D">
            <w:pPr>
              <w:pStyle w:val="Paragrafoelenco"/>
              <w:rPr>
                <w:sz w:val="20"/>
                <w:szCs w:val="20"/>
              </w:rPr>
            </w:pPr>
          </w:p>
          <w:p w14:paraId="442FB41F" w14:textId="77777777" w:rsidR="00D4030C" w:rsidRDefault="00D4030C" w:rsidP="00353075">
            <w:pPr>
              <w:rPr>
                <w:sz w:val="20"/>
                <w:szCs w:val="20"/>
              </w:rPr>
            </w:pPr>
          </w:p>
          <w:p w14:paraId="16E60AE3" w14:textId="77777777" w:rsidR="00D4030C" w:rsidRDefault="00D4030C" w:rsidP="00353075">
            <w:pPr>
              <w:rPr>
                <w:sz w:val="20"/>
                <w:szCs w:val="20"/>
              </w:rPr>
            </w:pPr>
          </w:p>
          <w:p w14:paraId="0C43B43B" w14:textId="77777777" w:rsidR="008B0DD4" w:rsidRPr="00E55237" w:rsidRDefault="008B0DD4" w:rsidP="00353075">
            <w:pPr>
              <w:rPr>
                <w:sz w:val="20"/>
                <w:szCs w:val="20"/>
              </w:rPr>
            </w:pPr>
          </w:p>
          <w:p w14:paraId="0311029D" w14:textId="77777777" w:rsidR="00975256" w:rsidRPr="00E55237" w:rsidRDefault="00975256" w:rsidP="00353075">
            <w:pPr>
              <w:rPr>
                <w:b/>
                <w:bCs/>
                <w:sz w:val="20"/>
                <w:szCs w:val="20"/>
              </w:rPr>
            </w:pPr>
          </w:p>
          <w:p w14:paraId="026DC095" w14:textId="77777777" w:rsidR="00353075" w:rsidRPr="00E55237" w:rsidRDefault="00353075" w:rsidP="00353075">
            <w:pPr>
              <w:pStyle w:val="Paragrafoelenco"/>
              <w:numPr>
                <w:ilvl w:val="0"/>
                <w:numId w:val="5"/>
              </w:numPr>
              <w:rPr>
                <w:sz w:val="20"/>
                <w:szCs w:val="20"/>
              </w:rPr>
            </w:pPr>
            <w:r w:rsidRPr="00E55237">
              <w:rPr>
                <w:sz w:val="20"/>
                <w:szCs w:val="20"/>
              </w:rPr>
              <w:t>Riepilogo complessivo di tutti i pagamenti mancanti</w:t>
            </w:r>
          </w:p>
          <w:p w14:paraId="350DA54C" w14:textId="77777777" w:rsidR="00353075" w:rsidRPr="00E55237" w:rsidRDefault="00D11DB3" w:rsidP="00353075">
            <w:pPr>
              <w:pStyle w:val="Paragrafoelenco"/>
              <w:numPr>
                <w:ilvl w:val="0"/>
                <w:numId w:val="5"/>
              </w:numPr>
              <w:rPr>
                <w:sz w:val="20"/>
                <w:szCs w:val="20"/>
              </w:rPr>
            </w:pPr>
            <w:r w:rsidRPr="00E55237">
              <w:rPr>
                <w:sz w:val="20"/>
                <w:szCs w:val="20"/>
              </w:rPr>
              <w:lastRenderedPageBreak/>
              <w:t>Invio solleciti tramite raccomandata o noti</w:t>
            </w:r>
            <w:r w:rsidR="006C2B16" w:rsidRPr="00E55237">
              <w:rPr>
                <w:sz w:val="20"/>
                <w:szCs w:val="20"/>
              </w:rPr>
              <w:t>fica all’interessato</w:t>
            </w:r>
          </w:p>
          <w:p w14:paraId="04D39F0F" w14:textId="2817DDDC" w:rsidR="006C2B16" w:rsidRPr="00353075" w:rsidRDefault="006C2B16" w:rsidP="00353075">
            <w:pPr>
              <w:pStyle w:val="Paragrafoelenco"/>
              <w:numPr>
                <w:ilvl w:val="0"/>
                <w:numId w:val="5"/>
              </w:numPr>
            </w:pPr>
            <w:r w:rsidRPr="00E55237">
              <w:rPr>
                <w:sz w:val="20"/>
                <w:szCs w:val="20"/>
              </w:rPr>
              <w:t>Attivazione della riscossione coattiva</w:t>
            </w:r>
            <w:r>
              <w:t xml:space="preserve"> </w:t>
            </w:r>
          </w:p>
        </w:tc>
        <w:tc>
          <w:tcPr>
            <w:tcW w:w="1570" w:type="dxa"/>
          </w:tcPr>
          <w:p w14:paraId="1A1502E9" w14:textId="77777777" w:rsidR="00D15FA8" w:rsidRDefault="00D15FA8" w:rsidP="00535AFF">
            <w:pPr>
              <w:rPr>
                <w:sz w:val="20"/>
                <w:szCs w:val="20"/>
              </w:rPr>
            </w:pPr>
          </w:p>
          <w:p w14:paraId="0C4566D6" w14:textId="77777777" w:rsidR="00052B86" w:rsidRPr="00052B86" w:rsidRDefault="00052B86" w:rsidP="00052B86">
            <w:pPr>
              <w:rPr>
                <w:sz w:val="20"/>
                <w:szCs w:val="20"/>
              </w:rPr>
            </w:pPr>
          </w:p>
          <w:p w14:paraId="1B4EAB54" w14:textId="77777777" w:rsidR="00052B86" w:rsidRPr="00052B86" w:rsidRDefault="00052B86" w:rsidP="00052B86">
            <w:pPr>
              <w:rPr>
                <w:sz w:val="20"/>
                <w:szCs w:val="20"/>
              </w:rPr>
            </w:pPr>
          </w:p>
          <w:p w14:paraId="3F8E3A9B" w14:textId="77777777" w:rsidR="00D34147" w:rsidRPr="00E55237" w:rsidRDefault="00D34147" w:rsidP="00D34147">
            <w:pPr>
              <w:rPr>
                <w:sz w:val="20"/>
                <w:szCs w:val="20"/>
              </w:rPr>
            </w:pPr>
            <w:r w:rsidRPr="00E55237">
              <w:rPr>
                <w:sz w:val="20"/>
                <w:szCs w:val="20"/>
              </w:rPr>
              <w:t xml:space="preserve">Entro </w:t>
            </w:r>
            <w:r>
              <w:rPr>
                <w:sz w:val="20"/>
                <w:szCs w:val="20"/>
              </w:rPr>
              <w:t>O</w:t>
            </w:r>
            <w:r w:rsidRPr="00E55237">
              <w:rPr>
                <w:sz w:val="20"/>
                <w:szCs w:val="20"/>
              </w:rPr>
              <w:t>ttobre 2026</w:t>
            </w:r>
          </w:p>
          <w:p w14:paraId="4E6B1E81" w14:textId="77777777" w:rsidR="00D34147" w:rsidRPr="00E55237" w:rsidRDefault="00D34147" w:rsidP="00D34147">
            <w:pPr>
              <w:rPr>
                <w:sz w:val="20"/>
                <w:szCs w:val="20"/>
              </w:rPr>
            </w:pPr>
          </w:p>
          <w:p w14:paraId="7E7E1EAA" w14:textId="77777777" w:rsidR="00D34147" w:rsidRPr="00E55237" w:rsidRDefault="00D34147" w:rsidP="00D34147">
            <w:pPr>
              <w:rPr>
                <w:sz w:val="20"/>
                <w:szCs w:val="20"/>
              </w:rPr>
            </w:pPr>
            <w:r w:rsidRPr="00E55237">
              <w:rPr>
                <w:sz w:val="20"/>
                <w:szCs w:val="20"/>
              </w:rPr>
              <w:t>Entro Dicembre</w:t>
            </w:r>
            <w:r>
              <w:rPr>
                <w:sz w:val="20"/>
                <w:szCs w:val="20"/>
              </w:rPr>
              <w:t xml:space="preserve"> </w:t>
            </w:r>
            <w:r w:rsidRPr="00E55237">
              <w:rPr>
                <w:sz w:val="20"/>
                <w:szCs w:val="20"/>
              </w:rPr>
              <w:t>2026</w:t>
            </w:r>
          </w:p>
          <w:p w14:paraId="476B5DDD" w14:textId="77777777" w:rsidR="00D34147" w:rsidRPr="00E55237" w:rsidRDefault="00D34147" w:rsidP="00D34147">
            <w:pPr>
              <w:rPr>
                <w:sz w:val="20"/>
                <w:szCs w:val="20"/>
              </w:rPr>
            </w:pPr>
          </w:p>
          <w:p w14:paraId="7CFCB5BB" w14:textId="77777777" w:rsidR="00D34147" w:rsidRDefault="00D34147" w:rsidP="00D34147">
            <w:pPr>
              <w:rPr>
                <w:sz w:val="20"/>
                <w:szCs w:val="20"/>
              </w:rPr>
            </w:pPr>
            <w:r w:rsidRPr="00E55237">
              <w:rPr>
                <w:sz w:val="20"/>
                <w:szCs w:val="20"/>
              </w:rPr>
              <w:t>Entro Febbraio 2027</w:t>
            </w:r>
          </w:p>
          <w:p w14:paraId="05D4CDF5" w14:textId="77777777" w:rsidR="00D34147" w:rsidRPr="00D4030C" w:rsidRDefault="00D34147" w:rsidP="00D34147">
            <w:pPr>
              <w:rPr>
                <w:sz w:val="20"/>
                <w:szCs w:val="20"/>
              </w:rPr>
            </w:pPr>
          </w:p>
          <w:p w14:paraId="51242873" w14:textId="77777777" w:rsidR="00052B86" w:rsidRPr="00052B86" w:rsidRDefault="00052B86" w:rsidP="00052B86">
            <w:pPr>
              <w:rPr>
                <w:sz w:val="20"/>
                <w:szCs w:val="20"/>
              </w:rPr>
            </w:pPr>
          </w:p>
          <w:p w14:paraId="2C0FDD14" w14:textId="77777777" w:rsidR="00052B86" w:rsidRPr="00052B86" w:rsidRDefault="00052B86" w:rsidP="00052B86">
            <w:pPr>
              <w:rPr>
                <w:sz w:val="20"/>
                <w:szCs w:val="20"/>
              </w:rPr>
            </w:pPr>
          </w:p>
          <w:p w14:paraId="7AD740CA" w14:textId="77777777" w:rsidR="00052B86" w:rsidRPr="00052B86" w:rsidRDefault="00052B86" w:rsidP="00052B86">
            <w:pPr>
              <w:rPr>
                <w:sz w:val="20"/>
                <w:szCs w:val="20"/>
              </w:rPr>
            </w:pPr>
          </w:p>
          <w:p w14:paraId="01C82F59" w14:textId="77777777" w:rsidR="00052B86" w:rsidRPr="00052B86" w:rsidRDefault="00052B86" w:rsidP="00052B86">
            <w:pPr>
              <w:rPr>
                <w:sz w:val="20"/>
                <w:szCs w:val="20"/>
              </w:rPr>
            </w:pPr>
          </w:p>
          <w:p w14:paraId="140A950A" w14:textId="77777777" w:rsidR="00052B86" w:rsidRPr="00052B86" w:rsidRDefault="00052B86" w:rsidP="00052B86">
            <w:pPr>
              <w:rPr>
                <w:sz w:val="20"/>
                <w:szCs w:val="20"/>
              </w:rPr>
            </w:pPr>
          </w:p>
          <w:p w14:paraId="42A581A3" w14:textId="77777777" w:rsidR="00052B86" w:rsidRDefault="00052B86" w:rsidP="00052B86">
            <w:pPr>
              <w:rPr>
                <w:sz w:val="20"/>
                <w:szCs w:val="20"/>
              </w:rPr>
            </w:pPr>
          </w:p>
          <w:p w14:paraId="634CB767" w14:textId="77777777" w:rsidR="00523ADF" w:rsidRDefault="00523ADF" w:rsidP="00052B86">
            <w:pPr>
              <w:rPr>
                <w:sz w:val="20"/>
                <w:szCs w:val="20"/>
              </w:rPr>
            </w:pPr>
          </w:p>
          <w:p w14:paraId="4E278001" w14:textId="77777777" w:rsidR="00523ADF" w:rsidRDefault="00523ADF" w:rsidP="00052B86">
            <w:pPr>
              <w:rPr>
                <w:sz w:val="20"/>
                <w:szCs w:val="20"/>
              </w:rPr>
            </w:pPr>
          </w:p>
          <w:p w14:paraId="28052ACA" w14:textId="77777777" w:rsidR="00D34147" w:rsidRDefault="00D34147" w:rsidP="00052B86">
            <w:pPr>
              <w:rPr>
                <w:sz w:val="20"/>
                <w:szCs w:val="20"/>
              </w:rPr>
            </w:pPr>
          </w:p>
          <w:p w14:paraId="6E2B0A43" w14:textId="77777777" w:rsidR="00D34147" w:rsidRDefault="00D34147" w:rsidP="00052B86">
            <w:pPr>
              <w:rPr>
                <w:sz w:val="20"/>
                <w:szCs w:val="20"/>
              </w:rPr>
            </w:pPr>
          </w:p>
          <w:p w14:paraId="17D33D25" w14:textId="77777777" w:rsidR="00D34147" w:rsidRDefault="00D34147" w:rsidP="00052B86">
            <w:pPr>
              <w:rPr>
                <w:sz w:val="20"/>
                <w:szCs w:val="20"/>
              </w:rPr>
            </w:pPr>
          </w:p>
          <w:p w14:paraId="54DC7207" w14:textId="77777777" w:rsidR="00D34147" w:rsidRDefault="00D34147" w:rsidP="00052B86">
            <w:pPr>
              <w:rPr>
                <w:sz w:val="20"/>
                <w:szCs w:val="20"/>
              </w:rPr>
            </w:pPr>
          </w:p>
          <w:p w14:paraId="1F2DB812" w14:textId="77777777" w:rsidR="009800A7" w:rsidRDefault="009800A7" w:rsidP="00052B86">
            <w:pPr>
              <w:rPr>
                <w:sz w:val="20"/>
                <w:szCs w:val="20"/>
              </w:rPr>
            </w:pPr>
          </w:p>
          <w:p w14:paraId="3DE88138" w14:textId="77777777" w:rsidR="009800A7" w:rsidRDefault="009800A7" w:rsidP="00052B86">
            <w:pPr>
              <w:rPr>
                <w:sz w:val="20"/>
                <w:szCs w:val="20"/>
              </w:rPr>
            </w:pPr>
          </w:p>
          <w:p w14:paraId="72C74084" w14:textId="77777777" w:rsidR="00D34147" w:rsidRDefault="00D34147" w:rsidP="00052B86">
            <w:pPr>
              <w:rPr>
                <w:sz w:val="20"/>
                <w:szCs w:val="20"/>
              </w:rPr>
            </w:pPr>
          </w:p>
          <w:p w14:paraId="6A7F142B" w14:textId="77777777" w:rsidR="008B0DD4" w:rsidRDefault="008B0DD4" w:rsidP="00052B86">
            <w:pPr>
              <w:rPr>
                <w:sz w:val="20"/>
                <w:szCs w:val="20"/>
              </w:rPr>
            </w:pPr>
          </w:p>
          <w:p w14:paraId="2CCCF103" w14:textId="77777777" w:rsidR="008B0DD4" w:rsidRDefault="008B0DD4" w:rsidP="00052B86">
            <w:pPr>
              <w:rPr>
                <w:sz w:val="20"/>
                <w:szCs w:val="20"/>
              </w:rPr>
            </w:pPr>
          </w:p>
          <w:p w14:paraId="2E26DF0B" w14:textId="77777777" w:rsidR="008B0DD4" w:rsidRPr="00052B86" w:rsidRDefault="008B0DD4" w:rsidP="00052B86">
            <w:pPr>
              <w:rPr>
                <w:sz w:val="20"/>
                <w:szCs w:val="20"/>
              </w:rPr>
            </w:pPr>
          </w:p>
          <w:p w14:paraId="4261899F" w14:textId="77777777" w:rsidR="00052B86" w:rsidRDefault="00052B86" w:rsidP="00052B86">
            <w:pPr>
              <w:rPr>
                <w:sz w:val="20"/>
                <w:szCs w:val="20"/>
              </w:rPr>
            </w:pPr>
          </w:p>
          <w:p w14:paraId="7CD7F046" w14:textId="5F0ECFCA" w:rsidR="00F5462B" w:rsidRPr="00E55237" w:rsidRDefault="00F5462B" w:rsidP="00E55237">
            <w:pPr>
              <w:rPr>
                <w:sz w:val="20"/>
                <w:szCs w:val="20"/>
              </w:rPr>
            </w:pPr>
            <w:r w:rsidRPr="00E55237">
              <w:rPr>
                <w:sz w:val="20"/>
                <w:szCs w:val="20"/>
              </w:rPr>
              <w:t xml:space="preserve">Entro </w:t>
            </w:r>
            <w:r w:rsidR="00D34147">
              <w:rPr>
                <w:sz w:val="20"/>
                <w:szCs w:val="20"/>
              </w:rPr>
              <w:t>A</w:t>
            </w:r>
            <w:r w:rsidRPr="00E55237">
              <w:rPr>
                <w:sz w:val="20"/>
                <w:szCs w:val="20"/>
              </w:rPr>
              <w:t>gosto 2026</w:t>
            </w:r>
          </w:p>
          <w:p w14:paraId="0329A146" w14:textId="77777777" w:rsidR="00F5462B" w:rsidRPr="00E55237" w:rsidRDefault="00F5462B" w:rsidP="00E55237">
            <w:pPr>
              <w:rPr>
                <w:sz w:val="20"/>
                <w:szCs w:val="20"/>
              </w:rPr>
            </w:pPr>
          </w:p>
          <w:p w14:paraId="6F1CA702" w14:textId="77777777" w:rsidR="00F5462B" w:rsidRPr="00E55237" w:rsidRDefault="00F5462B" w:rsidP="00E55237">
            <w:pPr>
              <w:rPr>
                <w:sz w:val="20"/>
                <w:szCs w:val="20"/>
              </w:rPr>
            </w:pPr>
            <w:r w:rsidRPr="00E55237">
              <w:rPr>
                <w:sz w:val="20"/>
                <w:szCs w:val="20"/>
              </w:rPr>
              <w:t xml:space="preserve">Entro </w:t>
            </w:r>
            <w:proofErr w:type="gramStart"/>
            <w:r w:rsidRPr="00E55237">
              <w:rPr>
                <w:sz w:val="20"/>
                <w:szCs w:val="20"/>
              </w:rPr>
              <w:t>Ottobre  2026</w:t>
            </w:r>
            <w:proofErr w:type="gramEnd"/>
          </w:p>
          <w:p w14:paraId="393FFADB" w14:textId="77777777" w:rsidR="00F5462B" w:rsidRPr="00E55237" w:rsidRDefault="00F5462B" w:rsidP="00E55237">
            <w:pPr>
              <w:rPr>
                <w:sz w:val="20"/>
                <w:szCs w:val="20"/>
              </w:rPr>
            </w:pPr>
          </w:p>
          <w:p w14:paraId="6687692A" w14:textId="77777777" w:rsidR="00F5462B" w:rsidRPr="00E55237" w:rsidRDefault="00F5462B" w:rsidP="00E55237">
            <w:pPr>
              <w:rPr>
                <w:sz w:val="20"/>
                <w:szCs w:val="20"/>
              </w:rPr>
            </w:pPr>
            <w:r w:rsidRPr="00E55237">
              <w:rPr>
                <w:sz w:val="20"/>
                <w:szCs w:val="20"/>
              </w:rPr>
              <w:t>Entro dicembre 2026</w:t>
            </w:r>
          </w:p>
          <w:p w14:paraId="40EF8ED7" w14:textId="77777777" w:rsidR="00052B86" w:rsidRPr="00E55237" w:rsidRDefault="00052B86" w:rsidP="00E55237">
            <w:pPr>
              <w:rPr>
                <w:sz w:val="20"/>
                <w:szCs w:val="20"/>
              </w:rPr>
            </w:pPr>
          </w:p>
          <w:p w14:paraId="76FCA9D2" w14:textId="77777777" w:rsidR="00052B86" w:rsidRPr="00E55237" w:rsidRDefault="00052B86" w:rsidP="00E55237">
            <w:pPr>
              <w:rPr>
                <w:sz w:val="20"/>
                <w:szCs w:val="20"/>
              </w:rPr>
            </w:pPr>
          </w:p>
          <w:p w14:paraId="20B5B717" w14:textId="77777777" w:rsidR="00052B86" w:rsidRPr="00E55237" w:rsidRDefault="00052B86" w:rsidP="00E55237">
            <w:pPr>
              <w:rPr>
                <w:sz w:val="20"/>
                <w:szCs w:val="20"/>
              </w:rPr>
            </w:pPr>
          </w:p>
          <w:p w14:paraId="39189178" w14:textId="77777777" w:rsidR="00052B86" w:rsidRDefault="00052B86" w:rsidP="00E55237">
            <w:pPr>
              <w:rPr>
                <w:sz w:val="20"/>
                <w:szCs w:val="20"/>
              </w:rPr>
            </w:pPr>
          </w:p>
          <w:p w14:paraId="659883E4" w14:textId="77777777" w:rsidR="00523ADF" w:rsidRDefault="00523ADF" w:rsidP="00E55237">
            <w:pPr>
              <w:rPr>
                <w:sz w:val="20"/>
                <w:szCs w:val="20"/>
              </w:rPr>
            </w:pPr>
          </w:p>
          <w:p w14:paraId="1450B25E" w14:textId="77777777" w:rsidR="00523ADF" w:rsidRPr="00E55237" w:rsidRDefault="00523ADF" w:rsidP="00E55237">
            <w:pPr>
              <w:rPr>
                <w:sz w:val="20"/>
                <w:szCs w:val="20"/>
              </w:rPr>
            </w:pPr>
          </w:p>
          <w:p w14:paraId="54235F57" w14:textId="77777777" w:rsidR="00E55237" w:rsidRDefault="00E55237" w:rsidP="00E55237">
            <w:pPr>
              <w:rPr>
                <w:sz w:val="20"/>
                <w:szCs w:val="20"/>
              </w:rPr>
            </w:pPr>
          </w:p>
          <w:p w14:paraId="5367209B" w14:textId="77777777" w:rsidR="00D34147" w:rsidRDefault="00D34147" w:rsidP="00E55237">
            <w:pPr>
              <w:rPr>
                <w:sz w:val="20"/>
                <w:szCs w:val="20"/>
              </w:rPr>
            </w:pPr>
          </w:p>
          <w:p w14:paraId="37C1A047" w14:textId="77777777" w:rsidR="00052B86" w:rsidRPr="00E55237" w:rsidRDefault="00052B86" w:rsidP="00E55237">
            <w:pPr>
              <w:rPr>
                <w:sz w:val="20"/>
                <w:szCs w:val="20"/>
              </w:rPr>
            </w:pPr>
          </w:p>
          <w:p w14:paraId="554E33A3" w14:textId="3E17121B" w:rsidR="00052B86" w:rsidRPr="00E55237" w:rsidRDefault="0081142C" w:rsidP="00E55237">
            <w:pPr>
              <w:rPr>
                <w:sz w:val="20"/>
                <w:szCs w:val="20"/>
              </w:rPr>
            </w:pPr>
            <w:r w:rsidRPr="00E55237">
              <w:rPr>
                <w:sz w:val="20"/>
                <w:szCs w:val="20"/>
              </w:rPr>
              <w:t xml:space="preserve">Entro </w:t>
            </w:r>
            <w:r w:rsidR="00D34147">
              <w:rPr>
                <w:sz w:val="20"/>
                <w:szCs w:val="20"/>
              </w:rPr>
              <w:t>O</w:t>
            </w:r>
            <w:r w:rsidRPr="00E55237">
              <w:rPr>
                <w:sz w:val="20"/>
                <w:szCs w:val="20"/>
              </w:rPr>
              <w:t>ttobre 2026</w:t>
            </w:r>
          </w:p>
          <w:p w14:paraId="428CE821" w14:textId="77777777" w:rsidR="00704125" w:rsidRPr="00E55237" w:rsidRDefault="00704125" w:rsidP="00E55237">
            <w:pPr>
              <w:rPr>
                <w:sz w:val="20"/>
                <w:szCs w:val="20"/>
              </w:rPr>
            </w:pPr>
          </w:p>
          <w:p w14:paraId="2E5B8AA0" w14:textId="607635BE" w:rsidR="00704125" w:rsidRPr="00E55237" w:rsidRDefault="00704125" w:rsidP="00E55237">
            <w:pPr>
              <w:rPr>
                <w:sz w:val="20"/>
                <w:szCs w:val="20"/>
              </w:rPr>
            </w:pPr>
            <w:r w:rsidRPr="00E55237">
              <w:rPr>
                <w:sz w:val="20"/>
                <w:szCs w:val="20"/>
              </w:rPr>
              <w:t>Entro Dicembre</w:t>
            </w:r>
            <w:r w:rsidR="00E55237">
              <w:rPr>
                <w:sz w:val="20"/>
                <w:szCs w:val="20"/>
              </w:rPr>
              <w:t xml:space="preserve"> </w:t>
            </w:r>
            <w:r w:rsidRPr="00E55237">
              <w:rPr>
                <w:sz w:val="20"/>
                <w:szCs w:val="20"/>
              </w:rPr>
              <w:t>2026</w:t>
            </w:r>
          </w:p>
          <w:p w14:paraId="773C3654" w14:textId="77777777" w:rsidR="00704125" w:rsidRPr="00E55237" w:rsidRDefault="00704125" w:rsidP="00E55237">
            <w:pPr>
              <w:rPr>
                <w:sz w:val="20"/>
                <w:szCs w:val="20"/>
              </w:rPr>
            </w:pPr>
          </w:p>
          <w:p w14:paraId="47B24D2F" w14:textId="77777777" w:rsidR="00704125" w:rsidRDefault="00704125" w:rsidP="00E55237">
            <w:pPr>
              <w:rPr>
                <w:sz w:val="20"/>
                <w:szCs w:val="20"/>
              </w:rPr>
            </w:pPr>
            <w:r w:rsidRPr="00E55237">
              <w:rPr>
                <w:sz w:val="20"/>
                <w:szCs w:val="20"/>
              </w:rPr>
              <w:t>Entro Febbraio 2027</w:t>
            </w:r>
          </w:p>
          <w:p w14:paraId="437B69D0" w14:textId="77777777" w:rsidR="00D4030C" w:rsidRPr="00D4030C" w:rsidRDefault="00D4030C" w:rsidP="00D4030C">
            <w:pPr>
              <w:rPr>
                <w:sz w:val="20"/>
                <w:szCs w:val="20"/>
              </w:rPr>
            </w:pPr>
          </w:p>
          <w:p w14:paraId="725C61EC" w14:textId="77777777" w:rsidR="00D4030C" w:rsidRPr="00D4030C" w:rsidRDefault="00D4030C" w:rsidP="00D4030C">
            <w:pPr>
              <w:rPr>
                <w:sz w:val="20"/>
                <w:szCs w:val="20"/>
              </w:rPr>
            </w:pPr>
          </w:p>
          <w:p w14:paraId="06D83963" w14:textId="77777777" w:rsidR="00D4030C" w:rsidRPr="00D4030C" w:rsidRDefault="00D4030C" w:rsidP="00D4030C">
            <w:pPr>
              <w:rPr>
                <w:sz w:val="20"/>
                <w:szCs w:val="20"/>
              </w:rPr>
            </w:pPr>
          </w:p>
          <w:p w14:paraId="129EEE9D" w14:textId="77777777" w:rsidR="00D4030C" w:rsidRDefault="00D4030C" w:rsidP="00D4030C">
            <w:pPr>
              <w:rPr>
                <w:sz w:val="20"/>
                <w:szCs w:val="20"/>
              </w:rPr>
            </w:pPr>
          </w:p>
          <w:p w14:paraId="61809F70" w14:textId="77777777" w:rsidR="00D4030C" w:rsidRPr="00D4030C" w:rsidRDefault="00D4030C" w:rsidP="00D4030C">
            <w:pPr>
              <w:rPr>
                <w:sz w:val="20"/>
                <w:szCs w:val="20"/>
              </w:rPr>
            </w:pPr>
          </w:p>
          <w:p w14:paraId="00A9AE33" w14:textId="77777777" w:rsidR="00D4030C" w:rsidRDefault="00D4030C" w:rsidP="00D4030C">
            <w:pPr>
              <w:rPr>
                <w:sz w:val="20"/>
                <w:szCs w:val="20"/>
              </w:rPr>
            </w:pPr>
          </w:p>
          <w:p w14:paraId="13C04793" w14:textId="77777777" w:rsidR="00D4030C" w:rsidRDefault="00D4030C" w:rsidP="00D4030C">
            <w:pPr>
              <w:rPr>
                <w:sz w:val="20"/>
                <w:szCs w:val="20"/>
              </w:rPr>
            </w:pPr>
          </w:p>
          <w:p w14:paraId="0D50AFE9" w14:textId="77777777" w:rsidR="00D4030C" w:rsidRDefault="00D4030C" w:rsidP="00D4030C">
            <w:pPr>
              <w:rPr>
                <w:sz w:val="20"/>
                <w:szCs w:val="20"/>
              </w:rPr>
            </w:pPr>
          </w:p>
          <w:p w14:paraId="0DAA46BA" w14:textId="77777777" w:rsidR="00D34147" w:rsidRPr="00E55237" w:rsidRDefault="00D34147" w:rsidP="00D34147">
            <w:pPr>
              <w:rPr>
                <w:sz w:val="20"/>
                <w:szCs w:val="20"/>
              </w:rPr>
            </w:pPr>
          </w:p>
          <w:p w14:paraId="34F9907F" w14:textId="4291BA69" w:rsidR="00D4030C" w:rsidRPr="00D4030C" w:rsidRDefault="00D4030C" w:rsidP="00D34147">
            <w:pPr>
              <w:rPr>
                <w:sz w:val="20"/>
                <w:szCs w:val="20"/>
              </w:rPr>
            </w:pPr>
          </w:p>
        </w:tc>
        <w:tc>
          <w:tcPr>
            <w:tcW w:w="2002" w:type="dxa"/>
            <w:gridSpan w:val="2"/>
          </w:tcPr>
          <w:p w14:paraId="652939C4" w14:textId="77777777" w:rsidR="00D15FA8" w:rsidRDefault="00D15FA8" w:rsidP="00535AFF">
            <w:pPr>
              <w:ind w:firstLine="360"/>
              <w:rPr>
                <w:sz w:val="20"/>
                <w:szCs w:val="20"/>
              </w:rPr>
            </w:pPr>
          </w:p>
          <w:p w14:paraId="799A080A" w14:textId="77777777" w:rsidR="00D15FA8" w:rsidRDefault="00D15FA8" w:rsidP="00535AFF">
            <w:pPr>
              <w:ind w:firstLine="360"/>
              <w:rPr>
                <w:sz w:val="20"/>
                <w:szCs w:val="20"/>
              </w:rPr>
            </w:pPr>
          </w:p>
          <w:p w14:paraId="253360CB" w14:textId="77777777" w:rsidR="00D15FA8" w:rsidRDefault="00D15FA8" w:rsidP="00535AFF">
            <w:pPr>
              <w:ind w:firstLine="360"/>
              <w:rPr>
                <w:sz w:val="20"/>
                <w:szCs w:val="20"/>
              </w:rPr>
            </w:pPr>
          </w:p>
          <w:p w14:paraId="3F151AA5" w14:textId="77777777" w:rsidR="00D15FA8" w:rsidRDefault="00D15FA8" w:rsidP="00535AFF">
            <w:pPr>
              <w:ind w:firstLine="360"/>
              <w:rPr>
                <w:sz w:val="20"/>
                <w:szCs w:val="20"/>
              </w:rPr>
            </w:pPr>
          </w:p>
          <w:p w14:paraId="3AB8C25C" w14:textId="77777777" w:rsidR="00D15FA8" w:rsidRDefault="00D15FA8" w:rsidP="00535AFF">
            <w:pPr>
              <w:ind w:firstLine="360"/>
              <w:rPr>
                <w:sz w:val="20"/>
                <w:szCs w:val="20"/>
              </w:rPr>
            </w:pPr>
            <w:r>
              <w:rPr>
                <w:sz w:val="20"/>
                <w:szCs w:val="20"/>
              </w:rPr>
              <w:t xml:space="preserve">  </w:t>
            </w:r>
          </w:p>
          <w:p w14:paraId="25E4C02C" w14:textId="77777777" w:rsidR="00897DC9" w:rsidRPr="00897DC9" w:rsidRDefault="00897DC9" w:rsidP="00897DC9">
            <w:pPr>
              <w:rPr>
                <w:sz w:val="20"/>
                <w:szCs w:val="20"/>
              </w:rPr>
            </w:pPr>
          </w:p>
          <w:p w14:paraId="33C25B54" w14:textId="77777777" w:rsidR="00897DC9" w:rsidRPr="00897DC9" w:rsidRDefault="00897DC9" w:rsidP="00897DC9">
            <w:pPr>
              <w:rPr>
                <w:sz w:val="20"/>
                <w:szCs w:val="20"/>
              </w:rPr>
            </w:pPr>
          </w:p>
          <w:p w14:paraId="3F3C5DAE" w14:textId="77777777" w:rsidR="00897DC9" w:rsidRPr="00897DC9" w:rsidRDefault="00897DC9" w:rsidP="00897DC9">
            <w:pPr>
              <w:rPr>
                <w:sz w:val="20"/>
                <w:szCs w:val="20"/>
              </w:rPr>
            </w:pPr>
          </w:p>
          <w:p w14:paraId="5907670D" w14:textId="77777777" w:rsidR="00897DC9" w:rsidRPr="00897DC9" w:rsidRDefault="00897DC9" w:rsidP="00897DC9">
            <w:pPr>
              <w:rPr>
                <w:sz w:val="20"/>
                <w:szCs w:val="20"/>
              </w:rPr>
            </w:pPr>
          </w:p>
          <w:p w14:paraId="5D64A268" w14:textId="77777777" w:rsidR="00897DC9" w:rsidRPr="00897DC9" w:rsidRDefault="00897DC9" w:rsidP="00897DC9">
            <w:pPr>
              <w:rPr>
                <w:sz w:val="20"/>
                <w:szCs w:val="20"/>
              </w:rPr>
            </w:pPr>
          </w:p>
          <w:p w14:paraId="2D088DFC" w14:textId="77777777" w:rsidR="00897DC9" w:rsidRDefault="00897DC9" w:rsidP="00897DC9">
            <w:pPr>
              <w:rPr>
                <w:sz w:val="20"/>
                <w:szCs w:val="20"/>
              </w:rPr>
            </w:pPr>
          </w:p>
          <w:p w14:paraId="5AED900E" w14:textId="77777777" w:rsidR="00897DC9" w:rsidRPr="00897DC9" w:rsidRDefault="00897DC9" w:rsidP="009800A7">
            <w:pPr>
              <w:jc w:val="center"/>
              <w:rPr>
                <w:sz w:val="20"/>
                <w:szCs w:val="20"/>
              </w:rPr>
            </w:pPr>
          </w:p>
          <w:p w14:paraId="60A80106" w14:textId="0BB57E26" w:rsidR="00897DC9" w:rsidRPr="00897DC9" w:rsidRDefault="00F5462B" w:rsidP="009800A7">
            <w:pPr>
              <w:jc w:val="center"/>
              <w:rPr>
                <w:sz w:val="20"/>
                <w:szCs w:val="20"/>
              </w:rPr>
            </w:pPr>
            <w:r>
              <w:rPr>
                <w:sz w:val="20"/>
                <w:szCs w:val="20"/>
              </w:rPr>
              <w:t>100%</w:t>
            </w:r>
          </w:p>
          <w:p w14:paraId="29766959" w14:textId="77777777" w:rsidR="00897DC9" w:rsidRDefault="00897DC9" w:rsidP="009800A7">
            <w:pPr>
              <w:jc w:val="center"/>
              <w:rPr>
                <w:sz w:val="20"/>
                <w:szCs w:val="20"/>
              </w:rPr>
            </w:pPr>
          </w:p>
          <w:p w14:paraId="226BC1C0" w14:textId="77777777" w:rsidR="00897DC9" w:rsidRPr="00897DC9" w:rsidRDefault="00897DC9" w:rsidP="009800A7">
            <w:pPr>
              <w:jc w:val="center"/>
              <w:rPr>
                <w:sz w:val="20"/>
                <w:szCs w:val="20"/>
              </w:rPr>
            </w:pPr>
          </w:p>
          <w:p w14:paraId="3883CF15" w14:textId="77777777" w:rsidR="00897DC9" w:rsidRDefault="00897DC9" w:rsidP="009800A7">
            <w:pPr>
              <w:jc w:val="center"/>
              <w:rPr>
                <w:sz w:val="20"/>
                <w:szCs w:val="20"/>
              </w:rPr>
            </w:pPr>
          </w:p>
          <w:p w14:paraId="6E97C898" w14:textId="77777777" w:rsidR="00897DC9" w:rsidRDefault="00897DC9" w:rsidP="009800A7">
            <w:pPr>
              <w:jc w:val="center"/>
              <w:rPr>
                <w:sz w:val="20"/>
                <w:szCs w:val="20"/>
              </w:rPr>
            </w:pPr>
          </w:p>
          <w:p w14:paraId="70F9CA0B" w14:textId="77777777" w:rsidR="00897DC9" w:rsidRDefault="00897DC9" w:rsidP="009800A7">
            <w:pPr>
              <w:jc w:val="center"/>
              <w:rPr>
                <w:sz w:val="20"/>
                <w:szCs w:val="20"/>
              </w:rPr>
            </w:pPr>
          </w:p>
          <w:p w14:paraId="6E1057EF" w14:textId="77777777" w:rsidR="00F5462B" w:rsidRPr="00F5462B" w:rsidRDefault="00F5462B" w:rsidP="009800A7">
            <w:pPr>
              <w:jc w:val="center"/>
              <w:rPr>
                <w:sz w:val="20"/>
                <w:szCs w:val="20"/>
              </w:rPr>
            </w:pPr>
          </w:p>
          <w:p w14:paraId="1B38E466" w14:textId="77777777" w:rsidR="00F5462B" w:rsidRPr="00F5462B" w:rsidRDefault="00F5462B" w:rsidP="009800A7">
            <w:pPr>
              <w:jc w:val="center"/>
              <w:rPr>
                <w:sz w:val="20"/>
                <w:szCs w:val="20"/>
              </w:rPr>
            </w:pPr>
          </w:p>
          <w:p w14:paraId="1936D19F" w14:textId="77777777" w:rsidR="00F5462B" w:rsidRPr="00F5462B" w:rsidRDefault="00F5462B" w:rsidP="009800A7">
            <w:pPr>
              <w:jc w:val="center"/>
              <w:rPr>
                <w:sz w:val="20"/>
                <w:szCs w:val="20"/>
              </w:rPr>
            </w:pPr>
          </w:p>
          <w:p w14:paraId="198AB981" w14:textId="77777777" w:rsidR="00F5462B" w:rsidRDefault="00F5462B" w:rsidP="009800A7">
            <w:pPr>
              <w:jc w:val="center"/>
              <w:rPr>
                <w:sz w:val="20"/>
                <w:szCs w:val="20"/>
              </w:rPr>
            </w:pPr>
          </w:p>
          <w:p w14:paraId="37307B7C" w14:textId="77777777" w:rsidR="00F5462B" w:rsidRDefault="00F5462B" w:rsidP="009800A7">
            <w:pPr>
              <w:jc w:val="center"/>
              <w:rPr>
                <w:sz w:val="20"/>
                <w:szCs w:val="20"/>
              </w:rPr>
            </w:pPr>
          </w:p>
          <w:p w14:paraId="18D7A5EA" w14:textId="77777777" w:rsidR="008B0DD4" w:rsidRDefault="008B0DD4" w:rsidP="009800A7">
            <w:pPr>
              <w:jc w:val="center"/>
              <w:rPr>
                <w:sz w:val="20"/>
                <w:szCs w:val="20"/>
              </w:rPr>
            </w:pPr>
          </w:p>
          <w:p w14:paraId="65EC4E1C" w14:textId="77777777" w:rsidR="008B0DD4" w:rsidRDefault="008B0DD4" w:rsidP="009800A7">
            <w:pPr>
              <w:jc w:val="center"/>
              <w:rPr>
                <w:sz w:val="20"/>
                <w:szCs w:val="20"/>
              </w:rPr>
            </w:pPr>
          </w:p>
          <w:p w14:paraId="2A47AF2C" w14:textId="77777777" w:rsidR="008B0DD4" w:rsidRDefault="008B0DD4" w:rsidP="009800A7">
            <w:pPr>
              <w:jc w:val="center"/>
              <w:rPr>
                <w:sz w:val="20"/>
                <w:szCs w:val="20"/>
              </w:rPr>
            </w:pPr>
          </w:p>
          <w:p w14:paraId="030173D5" w14:textId="77777777" w:rsidR="00F5462B" w:rsidRDefault="00F5462B" w:rsidP="009800A7">
            <w:pPr>
              <w:jc w:val="center"/>
              <w:rPr>
                <w:sz w:val="20"/>
                <w:szCs w:val="20"/>
              </w:rPr>
            </w:pPr>
          </w:p>
          <w:p w14:paraId="55E40898" w14:textId="77777777" w:rsidR="00F5462B" w:rsidRDefault="00F5462B" w:rsidP="009800A7">
            <w:pPr>
              <w:jc w:val="center"/>
              <w:rPr>
                <w:sz w:val="20"/>
                <w:szCs w:val="20"/>
              </w:rPr>
            </w:pPr>
          </w:p>
          <w:p w14:paraId="5A2FED9E" w14:textId="77777777" w:rsidR="00F5462B" w:rsidRDefault="00F5462B" w:rsidP="009800A7">
            <w:pPr>
              <w:jc w:val="center"/>
              <w:rPr>
                <w:sz w:val="20"/>
                <w:szCs w:val="20"/>
              </w:rPr>
            </w:pPr>
            <w:r>
              <w:rPr>
                <w:sz w:val="20"/>
                <w:szCs w:val="20"/>
              </w:rPr>
              <w:t>100%</w:t>
            </w:r>
          </w:p>
          <w:p w14:paraId="6A71B9A3" w14:textId="77777777" w:rsidR="00D34147" w:rsidRPr="00D34147" w:rsidRDefault="00D34147" w:rsidP="009800A7">
            <w:pPr>
              <w:jc w:val="center"/>
              <w:rPr>
                <w:sz w:val="20"/>
                <w:szCs w:val="20"/>
              </w:rPr>
            </w:pPr>
          </w:p>
          <w:p w14:paraId="134A50FF" w14:textId="77777777" w:rsidR="00D34147" w:rsidRPr="00D34147" w:rsidRDefault="00D34147" w:rsidP="009800A7">
            <w:pPr>
              <w:jc w:val="center"/>
              <w:rPr>
                <w:sz w:val="20"/>
                <w:szCs w:val="20"/>
              </w:rPr>
            </w:pPr>
          </w:p>
          <w:p w14:paraId="41471315" w14:textId="77777777" w:rsidR="00D34147" w:rsidRPr="00D34147" w:rsidRDefault="00D34147" w:rsidP="009800A7">
            <w:pPr>
              <w:jc w:val="center"/>
              <w:rPr>
                <w:sz w:val="20"/>
                <w:szCs w:val="20"/>
              </w:rPr>
            </w:pPr>
          </w:p>
          <w:p w14:paraId="35A066A6" w14:textId="77777777" w:rsidR="00D34147" w:rsidRPr="00D34147" w:rsidRDefault="00D34147" w:rsidP="009800A7">
            <w:pPr>
              <w:jc w:val="center"/>
              <w:rPr>
                <w:sz w:val="20"/>
                <w:szCs w:val="20"/>
              </w:rPr>
            </w:pPr>
          </w:p>
          <w:p w14:paraId="2E6AEA1A" w14:textId="77777777" w:rsidR="00D34147" w:rsidRPr="00D34147" w:rsidRDefault="00D34147" w:rsidP="009800A7">
            <w:pPr>
              <w:jc w:val="center"/>
              <w:rPr>
                <w:sz w:val="20"/>
                <w:szCs w:val="20"/>
              </w:rPr>
            </w:pPr>
          </w:p>
          <w:p w14:paraId="61917254" w14:textId="77777777" w:rsidR="00D34147" w:rsidRPr="00D34147" w:rsidRDefault="00D34147" w:rsidP="009800A7">
            <w:pPr>
              <w:jc w:val="center"/>
              <w:rPr>
                <w:sz w:val="20"/>
                <w:szCs w:val="20"/>
              </w:rPr>
            </w:pPr>
          </w:p>
          <w:p w14:paraId="496DAC04" w14:textId="77777777" w:rsidR="00D34147" w:rsidRDefault="00D34147" w:rsidP="009800A7">
            <w:pPr>
              <w:jc w:val="center"/>
              <w:rPr>
                <w:sz w:val="20"/>
                <w:szCs w:val="20"/>
              </w:rPr>
            </w:pPr>
          </w:p>
          <w:p w14:paraId="6266D36F" w14:textId="77777777" w:rsidR="00D34147" w:rsidRPr="00D34147" w:rsidRDefault="00D34147" w:rsidP="009800A7">
            <w:pPr>
              <w:jc w:val="center"/>
              <w:rPr>
                <w:sz w:val="20"/>
                <w:szCs w:val="20"/>
              </w:rPr>
            </w:pPr>
          </w:p>
          <w:p w14:paraId="6E7496C6" w14:textId="77777777" w:rsidR="00D34147" w:rsidRPr="00D34147" w:rsidRDefault="00D34147" w:rsidP="009800A7">
            <w:pPr>
              <w:jc w:val="center"/>
              <w:rPr>
                <w:sz w:val="20"/>
                <w:szCs w:val="20"/>
              </w:rPr>
            </w:pPr>
          </w:p>
          <w:p w14:paraId="01A7D70A" w14:textId="77777777" w:rsidR="00D34147" w:rsidRDefault="00D34147" w:rsidP="009800A7">
            <w:pPr>
              <w:jc w:val="center"/>
              <w:rPr>
                <w:sz w:val="20"/>
                <w:szCs w:val="20"/>
              </w:rPr>
            </w:pPr>
          </w:p>
          <w:p w14:paraId="295A04D7" w14:textId="77777777" w:rsidR="00D34147" w:rsidRPr="00D34147" w:rsidRDefault="00D34147" w:rsidP="009800A7">
            <w:pPr>
              <w:jc w:val="center"/>
              <w:rPr>
                <w:sz w:val="20"/>
                <w:szCs w:val="20"/>
              </w:rPr>
            </w:pPr>
          </w:p>
          <w:p w14:paraId="10603D10" w14:textId="77777777" w:rsidR="00D34147" w:rsidRDefault="00D34147" w:rsidP="009800A7">
            <w:pPr>
              <w:jc w:val="center"/>
              <w:rPr>
                <w:sz w:val="20"/>
                <w:szCs w:val="20"/>
              </w:rPr>
            </w:pPr>
          </w:p>
          <w:p w14:paraId="16CDE953" w14:textId="77777777" w:rsidR="008B0DD4" w:rsidRDefault="008B0DD4" w:rsidP="009800A7">
            <w:pPr>
              <w:jc w:val="center"/>
              <w:rPr>
                <w:sz w:val="20"/>
                <w:szCs w:val="20"/>
              </w:rPr>
            </w:pPr>
          </w:p>
          <w:p w14:paraId="7412442C" w14:textId="77777777" w:rsidR="008B0DD4" w:rsidRDefault="008B0DD4" w:rsidP="009800A7">
            <w:pPr>
              <w:jc w:val="center"/>
              <w:rPr>
                <w:sz w:val="20"/>
                <w:szCs w:val="20"/>
              </w:rPr>
            </w:pPr>
          </w:p>
          <w:p w14:paraId="32BB314B" w14:textId="77777777" w:rsidR="008B0DD4" w:rsidRDefault="008B0DD4" w:rsidP="009800A7">
            <w:pPr>
              <w:jc w:val="center"/>
              <w:rPr>
                <w:sz w:val="20"/>
                <w:szCs w:val="20"/>
              </w:rPr>
            </w:pPr>
          </w:p>
          <w:p w14:paraId="1B7804D0" w14:textId="77777777" w:rsidR="00D34147" w:rsidRDefault="00D34147" w:rsidP="009800A7">
            <w:pPr>
              <w:jc w:val="center"/>
              <w:rPr>
                <w:sz w:val="20"/>
                <w:szCs w:val="20"/>
              </w:rPr>
            </w:pPr>
          </w:p>
          <w:p w14:paraId="27AC100C" w14:textId="030AC7FF" w:rsidR="00D34147" w:rsidRPr="00D34147" w:rsidRDefault="00D34147" w:rsidP="009800A7">
            <w:pPr>
              <w:jc w:val="center"/>
              <w:rPr>
                <w:sz w:val="20"/>
                <w:szCs w:val="20"/>
              </w:rPr>
            </w:pPr>
            <w:r>
              <w:rPr>
                <w:sz w:val="20"/>
                <w:szCs w:val="20"/>
              </w:rPr>
              <w:t>100%</w:t>
            </w:r>
          </w:p>
        </w:tc>
      </w:tr>
    </w:tbl>
    <w:p w14:paraId="5ACC2B35" w14:textId="77777777" w:rsidR="00214D34" w:rsidRDefault="00214D34"/>
    <w:p w14:paraId="179C8814" w14:textId="77777777" w:rsidR="00667FF1" w:rsidRDefault="00667FF1"/>
    <w:sectPr w:rsidR="00667FF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005C19"/>
    <w:multiLevelType w:val="hybridMultilevel"/>
    <w:tmpl w:val="C79659CC"/>
    <w:lvl w:ilvl="0" w:tplc="E89417AA">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3A712C"/>
    <w:multiLevelType w:val="hybridMultilevel"/>
    <w:tmpl w:val="60AE8496"/>
    <w:lvl w:ilvl="0" w:tplc="E89417AA">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582341"/>
    <w:multiLevelType w:val="hybridMultilevel"/>
    <w:tmpl w:val="A90E2A8E"/>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CA4EC9"/>
    <w:multiLevelType w:val="hybridMultilevel"/>
    <w:tmpl w:val="5B1CD32A"/>
    <w:lvl w:ilvl="0" w:tplc="E89417AA">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0FA2A85"/>
    <w:multiLevelType w:val="hybridMultilevel"/>
    <w:tmpl w:val="48A205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EE51878"/>
    <w:multiLevelType w:val="multilevel"/>
    <w:tmpl w:val="E8E8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143E9C"/>
    <w:multiLevelType w:val="hybridMultilevel"/>
    <w:tmpl w:val="4EE8A6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056728A"/>
    <w:multiLevelType w:val="hybridMultilevel"/>
    <w:tmpl w:val="741E19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4122892">
    <w:abstractNumId w:val="5"/>
  </w:num>
  <w:num w:numId="2" w16cid:durableId="1109661184">
    <w:abstractNumId w:val="4"/>
  </w:num>
  <w:num w:numId="3" w16cid:durableId="590164900">
    <w:abstractNumId w:val="2"/>
  </w:num>
  <w:num w:numId="4" w16cid:durableId="1966230298">
    <w:abstractNumId w:val="6"/>
  </w:num>
  <w:num w:numId="5" w16cid:durableId="1279482092">
    <w:abstractNumId w:val="1"/>
  </w:num>
  <w:num w:numId="6" w16cid:durableId="1785495337">
    <w:abstractNumId w:val="3"/>
  </w:num>
  <w:num w:numId="7" w16cid:durableId="58675689">
    <w:abstractNumId w:val="0"/>
  </w:num>
  <w:num w:numId="8" w16cid:durableId="435291845">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FF1"/>
    <w:rsid w:val="00052B86"/>
    <w:rsid w:val="000863DB"/>
    <w:rsid w:val="001566BD"/>
    <w:rsid w:val="00214D34"/>
    <w:rsid w:val="002630EB"/>
    <w:rsid w:val="00345F1D"/>
    <w:rsid w:val="00350693"/>
    <w:rsid w:val="00353075"/>
    <w:rsid w:val="0037061A"/>
    <w:rsid w:val="003769D3"/>
    <w:rsid w:val="00394DC2"/>
    <w:rsid w:val="003A4054"/>
    <w:rsid w:val="003E5F62"/>
    <w:rsid w:val="00420732"/>
    <w:rsid w:val="0045165E"/>
    <w:rsid w:val="004A0253"/>
    <w:rsid w:val="00523ADF"/>
    <w:rsid w:val="005D2244"/>
    <w:rsid w:val="006367D5"/>
    <w:rsid w:val="006523B4"/>
    <w:rsid w:val="00667FF1"/>
    <w:rsid w:val="00670DA5"/>
    <w:rsid w:val="006C2B16"/>
    <w:rsid w:val="00704125"/>
    <w:rsid w:val="00726DC5"/>
    <w:rsid w:val="0081142C"/>
    <w:rsid w:val="008373A6"/>
    <w:rsid w:val="00885B1B"/>
    <w:rsid w:val="00885D0B"/>
    <w:rsid w:val="00897DC9"/>
    <w:rsid w:val="008B0718"/>
    <w:rsid w:val="008B0DD4"/>
    <w:rsid w:val="00956E84"/>
    <w:rsid w:val="00975256"/>
    <w:rsid w:val="009800A7"/>
    <w:rsid w:val="00A20F39"/>
    <w:rsid w:val="00A50038"/>
    <w:rsid w:val="00A53502"/>
    <w:rsid w:val="00A8195F"/>
    <w:rsid w:val="00A8537B"/>
    <w:rsid w:val="00AA3DF1"/>
    <w:rsid w:val="00AC1118"/>
    <w:rsid w:val="00AC7DFB"/>
    <w:rsid w:val="00AD4DF6"/>
    <w:rsid w:val="00B103D8"/>
    <w:rsid w:val="00B167DC"/>
    <w:rsid w:val="00B51C50"/>
    <w:rsid w:val="00C951E3"/>
    <w:rsid w:val="00CA5D2E"/>
    <w:rsid w:val="00CF2346"/>
    <w:rsid w:val="00D11DB3"/>
    <w:rsid w:val="00D15FA8"/>
    <w:rsid w:val="00D25E59"/>
    <w:rsid w:val="00D34147"/>
    <w:rsid w:val="00D4030C"/>
    <w:rsid w:val="00D5005E"/>
    <w:rsid w:val="00D703B0"/>
    <w:rsid w:val="00D90691"/>
    <w:rsid w:val="00DD1118"/>
    <w:rsid w:val="00E0777E"/>
    <w:rsid w:val="00E55237"/>
    <w:rsid w:val="00E84934"/>
    <w:rsid w:val="00EB22EE"/>
    <w:rsid w:val="00EB518E"/>
    <w:rsid w:val="00F546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97BDF"/>
  <w15:chartTrackingRefBased/>
  <w15:docId w15:val="{9D2A6CB8-3196-4EA7-9D09-3F605B604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67F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67F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67FF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67FF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67FF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67FF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67FF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67FF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67FF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67FF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67FF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67FF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67FF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67FF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67FF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67FF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67FF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67FF1"/>
    <w:rPr>
      <w:rFonts w:eastAsiaTheme="majorEastAsia" w:cstheme="majorBidi"/>
      <w:color w:val="272727" w:themeColor="text1" w:themeTint="D8"/>
    </w:rPr>
  </w:style>
  <w:style w:type="paragraph" w:styleId="Titolo">
    <w:name w:val="Title"/>
    <w:basedOn w:val="Normale"/>
    <w:next w:val="Normale"/>
    <w:link w:val="TitoloCarattere"/>
    <w:uiPriority w:val="10"/>
    <w:qFormat/>
    <w:rsid w:val="00667F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67FF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67FF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67FF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67FF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67FF1"/>
    <w:rPr>
      <w:i/>
      <w:iCs/>
      <w:color w:val="404040" w:themeColor="text1" w:themeTint="BF"/>
    </w:rPr>
  </w:style>
  <w:style w:type="paragraph" w:styleId="Paragrafoelenco">
    <w:name w:val="List Paragraph"/>
    <w:basedOn w:val="Normale"/>
    <w:uiPriority w:val="34"/>
    <w:qFormat/>
    <w:rsid w:val="00667FF1"/>
    <w:pPr>
      <w:ind w:left="720"/>
      <w:contextualSpacing/>
    </w:pPr>
  </w:style>
  <w:style w:type="character" w:styleId="Enfasiintensa">
    <w:name w:val="Intense Emphasis"/>
    <w:basedOn w:val="Carpredefinitoparagrafo"/>
    <w:uiPriority w:val="21"/>
    <w:qFormat/>
    <w:rsid w:val="00667FF1"/>
    <w:rPr>
      <w:i/>
      <w:iCs/>
      <w:color w:val="0F4761" w:themeColor="accent1" w:themeShade="BF"/>
    </w:rPr>
  </w:style>
  <w:style w:type="paragraph" w:styleId="Citazioneintensa">
    <w:name w:val="Intense Quote"/>
    <w:basedOn w:val="Normale"/>
    <w:next w:val="Normale"/>
    <w:link w:val="CitazioneintensaCarattere"/>
    <w:uiPriority w:val="30"/>
    <w:qFormat/>
    <w:rsid w:val="00667F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67FF1"/>
    <w:rPr>
      <w:i/>
      <w:iCs/>
      <w:color w:val="0F4761" w:themeColor="accent1" w:themeShade="BF"/>
    </w:rPr>
  </w:style>
  <w:style w:type="character" w:styleId="Riferimentointenso">
    <w:name w:val="Intense Reference"/>
    <w:basedOn w:val="Carpredefinitoparagrafo"/>
    <w:uiPriority w:val="32"/>
    <w:qFormat/>
    <w:rsid w:val="00667FF1"/>
    <w:rPr>
      <w:b/>
      <w:bCs/>
      <w:smallCaps/>
      <w:color w:val="0F4761" w:themeColor="accent1" w:themeShade="BF"/>
      <w:spacing w:val="5"/>
    </w:rPr>
  </w:style>
  <w:style w:type="table" w:styleId="Grigliatabella">
    <w:name w:val="Table Grid"/>
    <w:basedOn w:val="Tabellanormale"/>
    <w:uiPriority w:val="39"/>
    <w:rsid w:val="00D15FA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23607BD2C6C8342A698C530DCED2485" ma:contentTypeVersion="4" ma:contentTypeDescription="Creare un nuovo documento." ma:contentTypeScope="" ma:versionID="61771044a7bae771fb84cbe56f8138eb">
  <xsd:schema xmlns:xsd="http://www.w3.org/2001/XMLSchema" xmlns:xs="http://www.w3.org/2001/XMLSchema" xmlns:p="http://schemas.microsoft.com/office/2006/metadata/properties" xmlns:ns3="ff7d4f2c-943e-4173-b2aa-5aecaf374f1b" targetNamespace="http://schemas.microsoft.com/office/2006/metadata/properties" ma:root="true" ma:fieldsID="bcf1f74bc4bf2caee858e11306819713" ns3:_="">
    <xsd:import namespace="ff7d4f2c-943e-4173-b2aa-5aecaf374f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d4f2c-943e-4173-b2aa-5aecaf374f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EFDDD-EB35-48C6-8849-EE444359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d4f2c-943e-4173-b2aa-5aecaf374f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7725F-76CD-4FFE-825B-FD049A8B06AB}">
  <ds:schemaRefs>
    <ds:schemaRef ds:uri="http://schemas.microsoft.com/sharepoint/v3/contenttype/forms"/>
  </ds:schemaRefs>
</ds:datastoreItem>
</file>

<file path=customXml/itemProps3.xml><?xml version="1.0" encoding="utf-8"?>
<ds:datastoreItem xmlns:ds="http://schemas.openxmlformats.org/officeDocument/2006/customXml" ds:itemID="{31FE5C61-FC9A-43E0-92C5-B70F402BC2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3693</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Giusti</dc:creator>
  <cp:keywords/>
  <dc:description/>
  <cp:lastModifiedBy>Gigi Lt</cp:lastModifiedBy>
  <cp:revision>2</cp:revision>
  <dcterms:created xsi:type="dcterms:W3CDTF">2026-08-15T14:48:00Z</dcterms:created>
  <dcterms:modified xsi:type="dcterms:W3CDTF">2026-08-15T14:48:00Z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0x010100723607BD2C6C8342A698C530DCED2485</vt:lpwstr>
  </property>
</Properties>
</file>